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0A" w:rsidRPr="00516151" w:rsidRDefault="0064480A" w:rsidP="0064480A">
      <w:pPr>
        <w:jc w:val="both"/>
        <w:rPr>
          <w:b/>
          <w:u w:val="single"/>
          <w:lang w:val="sr-Cyrl-RS"/>
        </w:rPr>
      </w:pPr>
      <w:r w:rsidRPr="00516151">
        <w:rPr>
          <w:lang w:val="ru-RU"/>
        </w:rPr>
        <w:t>РЕПУБЛИКА СРБИЈА</w:t>
      </w:r>
    </w:p>
    <w:p w:rsidR="0064480A" w:rsidRPr="00516151" w:rsidRDefault="0064480A" w:rsidP="0064480A">
      <w:pPr>
        <w:jc w:val="both"/>
        <w:rPr>
          <w:lang w:val="sr-Cyrl-RS"/>
        </w:rPr>
      </w:pPr>
      <w:r w:rsidRPr="00516151">
        <w:rPr>
          <w:lang w:val="ru-RU"/>
        </w:rPr>
        <w:t>НАРОДНА СКУПШТИНА</w:t>
      </w:r>
    </w:p>
    <w:p w:rsidR="0064480A" w:rsidRPr="00516151" w:rsidRDefault="0064480A" w:rsidP="0064480A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64480A" w:rsidRPr="00516151" w:rsidRDefault="0064480A" w:rsidP="0064480A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64480A" w:rsidRPr="0064480A" w:rsidRDefault="0064480A" w:rsidP="0064480A">
      <w:pPr>
        <w:jc w:val="both"/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="0040355A">
        <w:t>06-2/302-19</w:t>
      </w:r>
      <w:bookmarkStart w:id="0" w:name="_GoBack"/>
      <w:bookmarkEnd w:id="0"/>
    </w:p>
    <w:p w:rsidR="0064480A" w:rsidRPr="00516151" w:rsidRDefault="0064480A" w:rsidP="0064480A">
      <w:pPr>
        <w:jc w:val="both"/>
        <w:rPr>
          <w:lang w:val="ru-RU"/>
        </w:rPr>
      </w:pPr>
      <w:r>
        <w:rPr>
          <w:lang w:val="sr-Cyrl-RS"/>
        </w:rPr>
        <w:t>25</w:t>
      </w:r>
      <w:r w:rsidRPr="00516151">
        <w:rPr>
          <w:lang w:val="sr-Cyrl-RS"/>
        </w:rPr>
        <w:t xml:space="preserve">. новембар </w:t>
      </w:r>
      <w:r>
        <w:rPr>
          <w:lang w:val="ru-RU"/>
        </w:rPr>
        <w:t>2019</w:t>
      </w:r>
      <w:r w:rsidRPr="00516151">
        <w:rPr>
          <w:lang w:val="ru-RU"/>
        </w:rPr>
        <w:t>. године</w:t>
      </w:r>
    </w:p>
    <w:p w:rsidR="0064480A" w:rsidRPr="00516151" w:rsidRDefault="0064480A" w:rsidP="0064480A">
      <w:pPr>
        <w:jc w:val="both"/>
        <w:rPr>
          <w:lang w:val="sr-Cyrl-RS"/>
        </w:rPr>
      </w:pPr>
      <w:r w:rsidRPr="00516151">
        <w:rPr>
          <w:lang w:val="ru-RU"/>
        </w:rPr>
        <w:t>Б е о г р а д</w:t>
      </w:r>
    </w:p>
    <w:p w:rsidR="0064480A" w:rsidRPr="00516151" w:rsidRDefault="0064480A" w:rsidP="0064480A">
      <w:pPr>
        <w:jc w:val="both"/>
        <w:rPr>
          <w:lang w:val="sr-Cyrl-RS"/>
        </w:rPr>
      </w:pPr>
    </w:p>
    <w:p w:rsidR="00517043" w:rsidRDefault="00517043" w:rsidP="0064480A">
      <w:pPr>
        <w:jc w:val="both"/>
        <w:rPr>
          <w:lang w:val="sr-Latn-RS"/>
        </w:rPr>
      </w:pPr>
    </w:p>
    <w:p w:rsidR="00517043" w:rsidRPr="00516151" w:rsidRDefault="00517043" w:rsidP="0064480A">
      <w:pPr>
        <w:jc w:val="both"/>
        <w:rPr>
          <w:lang w:val="sr-Latn-RS"/>
        </w:rPr>
      </w:pPr>
    </w:p>
    <w:p w:rsidR="0064480A" w:rsidRPr="00516151" w:rsidRDefault="0064480A" w:rsidP="0064480A">
      <w:pPr>
        <w:jc w:val="both"/>
        <w:rPr>
          <w:lang w:val="sr-Cyrl-RS"/>
        </w:rPr>
      </w:pPr>
    </w:p>
    <w:p w:rsidR="0064480A" w:rsidRPr="00516151" w:rsidRDefault="0064480A" w:rsidP="0064480A">
      <w:pPr>
        <w:jc w:val="center"/>
        <w:rPr>
          <w:lang w:val="sr-Cyrl-RS"/>
        </w:rPr>
      </w:pPr>
      <w:r w:rsidRPr="00516151">
        <w:rPr>
          <w:lang w:val="sr-Cyrl-RS"/>
        </w:rPr>
        <w:t>ЗАПИСНИК</w:t>
      </w:r>
    </w:p>
    <w:p w:rsidR="00983F18" w:rsidRDefault="001142A4" w:rsidP="00983F18">
      <w:pPr>
        <w:ind w:left="90"/>
        <w:jc w:val="center"/>
        <w:rPr>
          <w:lang w:val="sr-Cyrl-RS"/>
        </w:rPr>
      </w:pPr>
      <w:r>
        <w:rPr>
          <w:lang w:val="sr-Cyrl-RS"/>
        </w:rPr>
        <w:t>94</w:t>
      </w:r>
      <w:r w:rsidR="0064480A" w:rsidRPr="00516151">
        <w:rPr>
          <w:lang w:val="sr-Cyrl-RS"/>
        </w:rPr>
        <w:t xml:space="preserve">. СЕДНИЦЕ ОДБОРА ЗА ФИНАНСИЈЕ,РЕПУБЛИЧКИ  БУЏЕТ </w:t>
      </w:r>
    </w:p>
    <w:p w:rsidR="00983F18" w:rsidRDefault="0064480A" w:rsidP="00983F18">
      <w:pPr>
        <w:ind w:left="90"/>
        <w:jc w:val="center"/>
      </w:pPr>
      <w:r w:rsidRPr="00516151">
        <w:rPr>
          <w:lang w:val="sr-Cyrl-RS"/>
        </w:rPr>
        <w:t>И КОНТРОЛУ ТРОШЕЊА ЈАВНИХ СРЕДСТАВА,</w:t>
      </w:r>
      <w:r>
        <w:t xml:space="preserve"> </w:t>
      </w:r>
    </w:p>
    <w:p w:rsidR="0064480A" w:rsidRPr="00516151" w:rsidRDefault="0064480A" w:rsidP="00983F18">
      <w:pPr>
        <w:ind w:left="90"/>
        <w:jc w:val="center"/>
        <w:rPr>
          <w:lang w:val="sr-Cyrl-RS"/>
        </w:rPr>
      </w:pPr>
      <w:r w:rsidRPr="00516151">
        <w:rPr>
          <w:lang w:val="sr-Cyrl-RS"/>
        </w:rPr>
        <w:t xml:space="preserve">ОДРЖАНЕ </w:t>
      </w:r>
      <w:r w:rsidR="001142A4">
        <w:rPr>
          <w:lang w:val="sr-Cyrl-RS"/>
        </w:rPr>
        <w:t>25. НОВЕМБРА 2019</w:t>
      </w:r>
      <w:r w:rsidRPr="00516151">
        <w:rPr>
          <w:lang w:val="sr-Cyrl-RS"/>
        </w:rPr>
        <w:t>. ГОДИНЕ</w:t>
      </w:r>
    </w:p>
    <w:p w:rsidR="0064480A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83F18" w:rsidRDefault="00983F18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480A" w:rsidRPr="0070716B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480A" w:rsidRPr="00516151" w:rsidRDefault="001D71A1" w:rsidP="0064480A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9,45</w:t>
      </w:r>
      <w:r w:rsidR="0064480A" w:rsidRPr="00516151">
        <w:rPr>
          <w:lang w:val="sr-Cyrl-RS"/>
        </w:rPr>
        <w:t xml:space="preserve"> часова.</w:t>
      </w:r>
    </w:p>
    <w:p w:rsidR="0064480A" w:rsidRPr="00516151" w:rsidRDefault="0064480A" w:rsidP="0064480A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>Седници је председавала др Александра Томић, председник Одбора.</w:t>
      </w:r>
    </w:p>
    <w:p w:rsidR="001D71A1" w:rsidRDefault="0064480A" w:rsidP="0064480A">
      <w:pPr>
        <w:ind w:firstLine="720"/>
        <w:jc w:val="both"/>
        <w:rPr>
          <w:color w:val="000000" w:themeColor="text1"/>
          <w:lang w:val="sr-Cyrl-RS"/>
        </w:rPr>
      </w:pPr>
      <w:r w:rsidRPr="00516151">
        <w:rPr>
          <w:lang w:val="sr-Cyrl-RS"/>
        </w:rPr>
        <w:t xml:space="preserve">Седници су присуствовали чланови Одбора: </w:t>
      </w:r>
      <w:r w:rsidRPr="00516151">
        <w:rPr>
          <w:color w:val="000000" w:themeColor="text1"/>
          <w:lang w:val="sr-Cyrl-RS"/>
        </w:rPr>
        <w:t xml:space="preserve">Зоран Бојанић, Горан Ковачевић, Соња Влаховић, Оливера Пешић, </w:t>
      </w:r>
      <w:r w:rsidR="001D71A1">
        <w:rPr>
          <w:color w:val="000000" w:themeColor="text1"/>
          <w:lang w:val="sr-Cyrl-RS"/>
        </w:rPr>
        <w:t>Србислав Филиповић и Золтан Пек.</w:t>
      </w:r>
    </w:p>
    <w:p w:rsidR="0064480A" w:rsidRPr="00516151" w:rsidRDefault="0064480A" w:rsidP="0064480A">
      <w:pPr>
        <w:ind w:firstLine="720"/>
        <w:jc w:val="both"/>
        <w:rPr>
          <w:color w:val="000000" w:themeColor="text1"/>
          <w:lang w:val="sr-Cyrl-RS"/>
        </w:rPr>
      </w:pPr>
      <w:r w:rsidRPr="00516151">
        <w:rPr>
          <w:color w:val="000000" w:themeColor="text1"/>
          <w:lang w:val="sr-Cyrl-RS"/>
        </w:rPr>
        <w:t>Седници су прису</w:t>
      </w:r>
      <w:r>
        <w:rPr>
          <w:color w:val="000000" w:themeColor="text1"/>
          <w:lang w:val="sr-Cyrl-RS"/>
        </w:rPr>
        <w:t>ствовали заменици чланова</w:t>
      </w:r>
      <w:r w:rsidRPr="00516151">
        <w:rPr>
          <w:color w:val="000000" w:themeColor="text1"/>
          <w:lang w:val="sr-Cyrl-RS"/>
        </w:rPr>
        <w:t xml:space="preserve">: Тања Дамњановић Томашевић (заменик Верољуба Арсића), Владимир Маринковић (заменик Милорада Мијатовића) и </w:t>
      </w:r>
      <w:r w:rsidR="009C4500">
        <w:rPr>
          <w:color w:val="000000" w:themeColor="text1"/>
          <w:lang w:val="sr-Cyrl-RS"/>
        </w:rPr>
        <w:t>Снежана Б. Петровић</w:t>
      </w:r>
      <w:r w:rsidRPr="00516151">
        <w:rPr>
          <w:color w:val="000000" w:themeColor="text1"/>
          <w:lang w:val="sr-Cyrl-RS"/>
        </w:rPr>
        <w:t xml:space="preserve"> (заменик </w:t>
      </w:r>
      <w:r w:rsidR="009C4500">
        <w:rPr>
          <w:color w:val="000000" w:themeColor="text1"/>
          <w:lang w:val="sr-Cyrl-RS"/>
        </w:rPr>
        <w:t>Моме Чолаковића</w:t>
      </w:r>
      <w:r w:rsidRPr="00516151">
        <w:rPr>
          <w:color w:val="000000" w:themeColor="text1"/>
          <w:lang w:val="sr-Cyrl-RS"/>
        </w:rPr>
        <w:t>).</w:t>
      </w:r>
    </w:p>
    <w:p w:rsidR="0064480A" w:rsidRPr="00516151" w:rsidRDefault="007F653B" w:rsidP="0064480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64480A" w:rsidRPr="00516151">
        <w:rPr>
          <w:color w:val="000000" w:themeColor="text1"/>
          <w:lang w:val="sr-Cyrl-RS"/>
        </w:rPr>
        <w:t xml:space="preserve"> нис</w:t>
      </w:r>
      <w:r>
        <w:rPr>
          <w:color w:val="000000" w:themeColor="text1"/>
          <w:lang w:val="sr-Cyrl-RS"/>
        </w:rPr>
        <w:t xml:space="preserve">у присуствовали чланови </w:t>
      </w:r>
      <w:r w:rsidR="0064480A" w:rsidRPr="00516151">
        <w:rPr>
          <w:color w:val="000000" w:themeColor="text1"/>
          <w:lang w:val="sr-Cyrl-RS"/>
        </w:rPr>
        <w:t xml:space="preserve">Одбора: </w:t>
      </w:r>
      <w:r w:rsidR="000F1D5C">
        <w:rPr>
          <w:color w:val="000000" w:themeColor="text1"/>
          <w:lang w:val="sr-Cyrl-RS"/>
        </w:rPr>
        <w:t xml:space="preserve">Душан Бајатовић, </w:t>
      </w:r>
      <w:r w:rsidR="0064480A" w:rsidRPr="00516151">
        <w:rPr>
          <w:color w:val="000000" w:themeColor="text1"/>
          <w:lang w:val="sr-Cyrl-RS"/>
        </w:rPr>
        <w:t xml:space="preserve">Миљан Дамјановић, Милорад Мирчић, </w:t>
      </w:r>
      <w:r w:rsidR="000F1D5C">
        <w:rPr>
          <w:color w:val="000000" w:themeColor="text1"/>
          <w:lang w:val="sr-Cyrl-RS"/>
        </w:rPr>
        <w:t>Александар Стевановић</w:t>
      </w:r>
      <w:r w:rsidR="0064480A" w:rsidRPr="00516151">
        <w:rPr>
          <w:color w:val="000000" w:themeColor="text1"/>
          <w:lang w:val="sr-Cyrl-RS"/>
        </w:rPr>
        <w:t xml:space="preserve">, Горан Ћирић, Милан Лапчевић, </w:t>
      </w:r>
      <w:r>
        <w:rPr>
          <w:color w:val="000000" w:themeColor="text1"/>
          <w:lang w:val="sr-Cyrl-RS"/>
        </w:rPr>
        <w:t xml:space="preserve">Војислав Вујић, </w:t>
      </w:r>
      <w:r w:rsidR="0064480A" w:rsidRPr="00516151">
        <w:rPr>
          <w:color w:val="000000" w:themeColor="text1"/>
          <w:lang w:val="sr-Cyrl-RS"/>
        </w:rPr>
        <w:t>нити њихови заменици.</w:t>
      </w:r>
      <w:r w:rsidR="0064480A" w:rsidRPr="00516151">
        <w:rPr>
          <w:color w:val="000000" w:themeColor="text1"/>
        </w:rPr>
        <w:t xml:space="preserve">  </w:t>
      </w:r>
    </w:p>
    <w:p w:rsidR="0064480A" w:rsidRDefault="0064480A" w:rsidP="0064480A">
      <w:pPr>
        <w:jc w:val="both"/>
        <w:rPr>
          <w:color w:val="000000" w:themeColor="text1"/>
          <w:lang w:val="sr-Cyrl-RS"/>
        </w:rPr>
      </w:pPr>
      <w:r w:rsidRPr="00516151">
        <w:rPr>
          <w:color w:val="FF0000"/>
          <w:lang w:val="sr-Cyrl-RS"/>
        </w:rPr>
        <w:tab/>
      </w:r>
      <w:r w:rsidRPr="00516151">
        <w:rPr>
          <w:color w:val="000000" w:themeColor="text1"/>
          <w:lang w:val="sr-Cyrl-RS"/>
        </w:rPr>
        <w:t xml:space="preserve">Седници је, као представник предлагача закона, присуствовао </w:t>
      </w:r>
      <w:r w:rsidR="002640B6">
        <w:rPr>
          <w:color w:val="000000" w:themeColor="text1"/>
          <w:lang w:val="sr-Cyrl-RS"/>
        </w:rPr>
        <w:t>Синиша Мали</w:t>
      </w:r>
      <w:r w:rsidRPr="00516151">
        <w:rPr>
          <w:color w:val="000000" w:themeColor="text1"/>
          <w:lang w:val="sr-Cyrl-RS"/>
        </w:rPr>
        <w:t xml:space="preserve">, министар </w:t>
      </w:r>
      <w:r w:rsidR="002640B6">
        <w:rPr>
          <w:color w:val="000000" w:themeColor="text1"/>
          <w:lang w:val="sr-Cyrl-RS"/>
        </w:rPr>
        <w:t>финансија</w:t>
      </w:r>
      <w:r w:rsidRPr="00516151">
        <w:rPr>
          <w:color w:val="000000" w:themeColor="text1"/>
          <w:lang w:val="sr-Cyrl-RS"/>
        </w:rPr>
        <w:t>, а као пов</w:t>
      </w:r>
      <w:r w:rsidR="002640B6">
        <w:rPr>
          <w:color w:val="000000" w:themeColor="text1"/>
          <w:lang w:val="sr-Cyrl-RS"/>
        </w:rPr>
        <w:t>ереник</w:t>
      </w:r>
      <w:r w:rsidRPr="00516151">
        <w:rPr>
          <w:color w:val="000000" w:themeColor="text1"/>
          <w:lang w:val="sr-Cyrl-RS"/>
        </w:rPr>
        <w:t xml:space="preserve"> </w:t>
      </w:r>
      <w:r w:rsidR="002640B6">
        <w:rPr>
          <w:color w:val="000000" w:themeColor="text1"/>
          <w:lang w:val="sr-Cyrl-RS"/>
        </w:rPr>
        <w:t>Јелена Танасковић, државни секретар у Министарству финансија.</w:t>
      </w:r>
    </w:p>
    <w:p w:rsidR="009F0C83" w:rsidRPr="00516151" w:rsidRDefault="009F0C83" w:rsidP="0064480A">
      <w:pPr>
        <w:jc w:val="both"/>
        <w:rPr>
          <w:color w:val="000000" w:themeColor="text1"/>
          <w:lang w:val="sr-Cyrl-RS"/>
        </w:rPr>
      </w:pPr>
    </w:p>
    <w:p w:rsidR="0064480A" w:rsidRPr="00516151" w:rsidRDefault="0064480A" w:rsidP="0064480A">
      <w:pPr>
        <w:ind w:firstLine="720"/>
        <w:jc w:val="both"/>
        <w:rPr>
          <w:lang w:val="sr-Cyrl-RS"/>
        </w:rPr>
      </w:pPr>
      <w:proofErr w:type="spellStart"/>
      <w:r w:rsidRPr="00516151">
        <w:t>На</w:t>
      </w:r>
      <w:proofErr w:type="spellEnd"/>
      <w:r w:rsidRPr="00516151">
        <w:t xml:space="preserve"> </w:t>
      </w:r>
      <w:proofErr w:type="spellStart"/>
      <w:r w:rsidRPr="00516151">
        <w:t>предлог</w:t>
      </w:r>
      <w:proofErr w:type="spellEnd"/>
      <w:r w:rsidRPr="00516151">
        <w:t xml:space="preserve"> </w:t>
      </w:r>
      <w:proofErr w:type="spellStart"/>
      <w:r w:rsidRPr="00516151">
        <w:t>председника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 xml:space="preserve">, </w:t>
      </w:r>
      <w:proofErr w:type="spellStart"/>
      <w:r w:rsidRPr="00516151">
        <w:t>Одбор</w:t>
      </w:r>
      <w:proofErr w:type="spellEnd"/>
      <w:r w:rsidRPr="00516151">
        <w:t xml:space="preserve"> </w:t>
      </w:r>
      <w:proofErr w:type="spellStart"/>
      <w:r w:rsidRPr="00516151">
        <w:t>је</w:t>
      </w:r>
      <w:proofErr w:type="spellEnd"/>
      <w:r w:rsidRPr="00516151">
        <w:t xml:space="preserve"> </w:t>
      </w:r>
      <w:proofErr w:type="spellStart"/>
      <w:r w:rsidRPr="00516151">
        <w:t>једногласно</w:t>
      </w:r>
      <w:proofErr w:type="spellEnd"/>
      <w:r w:rsidRPr="00516151">
        <w:rPr>
          <w:lang w:val="sr-Cyrl-RS"/>
        </w:rPr>
        <w:t xml:space="preserve"> </w:t>
      </w:r>
      <w:r w:rsidR="001E2115">
        <w:rPr>
          <w:lang w:val="sr-Cyrl-RS"/>
        </w:rPr>
        <w:t xml:space="preserve">(са девет гласова „за“) </w:t>
      </w:r>
      <w:proofErr w:type="spellStart"/>
      <w:r w:rsidRPr="00516151">
        <w:t>утврдио</w:t>
      </w:r>
      <w:proofErr w:type="spellEnd"/>
      <w:r w:rsidRPr="00516151">
        <w:t xml:space="preserve"> </w:t>
      </w:r>
      <w:proofErr w:type="spellStart"/>
      <w:r w:rsidRPr="00516151">
        <w:t>следећи</w:t>
      </w:r>
      <w:proofErr w:type="spellEnd"/>
      <w:r w:rsidRPr="00516151">
        <w:rPr>
          <w:lang w:val="sr-Cyrl-RS"/>
        </w:rPr>
        <w:t>:</w:t>
      </w:r>
    </w:p>
    <w:p w:rsidR="0064480A" w:rsidRPr="00516151" w:rsidRDefault="0064480A" w:rsidP="0064480A">
      <w:pPr>
        <w:rPr>
          <w:color w:val="FF0000"/>
          <w:lang w:val="sr-Cyrl-RS"/>
        </w:rPr>
      </w:pPr>
    </w:p>
    <w:p w:rsidR="0064480A" w:rsidRPr="00516151" w:rsidRDefault="0064480A" w:rsidP="0064480A">
      <w:pPr>
        <w:jc w:val="center"/>
        <w:rPr>
          <w:lang w:val="ru-RU"/>
        </w:rPr>
      </w:pPr>
      <w:r w:rsidRPr="00516151">
        <w:rPr>
          <w:lang w:val="ru-RU"/>
        </w:rPr>
        <w:t>Д н е в н и     р е д:</w:t>
      </w:r>
    </w:p>
    <w:p w:rsidR="0064480A" w:rsidRPr="00516151" w:rsidRDefault="0064480A" w:rsidP="006448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516151">
        <w:rPr>
          <w:rStyle w:val="Strong"/>
          <w:lang w:val="sr-Cyrl-RS"/>
        </w:rPr>
        <w:tab/>
        <w:t xml:space="preserve"> </w:t>
      </w:r>
    </w:p>
    <w:p w:rsidR="007A3591" w:rsidRDefault="0064480A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  <w:r w:rsidRPr="00516151">
        <w:rPr>
          <w:lang w:val="sr-Cyrl-RS"/>
        </w:rPr>
        <w:t xml:space="preserve">            1. </w:t>
      </w:r>
      <w:r w:rsidR="00925E26" w:rsidRPr="00AB4F5B">
        <w:rPr>
          <w:lang w:val="sr-Cyrl-RS"/>
        </w:rPr>
        <w:t>Разматрање Предлога</w:t>
      </w:r>
      <w:r w:rsidR="00925E26" w:rsidRPr="00AB4F5B">
        <w:t xml:space="preserve"> </w:t>
      </w:r>
      <w:r w:rsidR="004D7301">
        <w:rPr>
          <w:lang w:val="sr-Cyrl-RS"/>
        </w:rPr>
        <w:t xml:space="preserve">закона о буџету Републике Србије </w:t>
      </w:r>
      <w:proofErr w:type="spellStart"/>
      <w:r w:rsidR="004D7301">
        <w:t>за</w:t>
      </w:r>
      <w:proofErr w:type="spellEnd"/>
      <w:r w:rsidR="00925E26">
        <w:t xml:space="preserve"> 20</w:t>
      </w:r>
      <w:r w:rsidR="00925E26">
        <w:rPr>
          <w:lang w:val="sr-Cyrl-RS"/>
        </w:rPr>
        <w:t>20</w:t>
      </w:r>
      <w:r w:rsidR="0082467E">
        <w:t xml:space="preserve">. </w:t>
      </w:r>
      <w:proofErr w:type="gramStart"/>
      <w:r w:rsidR="00925E26" w:rsidRPr="00AB4F5B">
        <w:t>годину</w:t>
      </w:r>
      <w:proofErr w:type="gramEnd"/>
      <w:r w:rsidR="00925E26" w:rsidRPr="00AB4F5B">
        <w:rPr>
          <w:lang w:val="sr-Cyrl-RS"/>
        </w:rPr>
        <w:t>,</w:t>
      </w:r>
      <w:r w:rsidR="004D7301">
        <w:t xml:space="preserve"> </w:t>
      </w:r>
      <w:r w:rsidR="00925E26" w:rsidRPr="00AB4F5B">
        <w:rPr>
          <w:lang w:val="sr-Cyrl-CS"/>
        </w:rPr>
        <w:t xml:space="preserve">са </w:t>
      </w:r>
      <w:r w:rsidR="00925E26" w:rsidRPr="00AB4F5B">
        <w:rPr>
          <w:lang w:val="sr-Cyrl-RS"/>
        </w:rPr>
        <w:t>П</w:t>
      </w:r>
      <w:r w:rsidR="00925E26" w:rsidRPr="00AB4F5B">
        <w:rPr>
          <w:lang w:val="sr-Cyrl-CS"/>
        </w:rPr>
        <w:t>редлогом одлуке о давању сагласности на Финансијски план Републичког фонда за пензијс</w:t>
      </w:r>
      <w:r w:rsidR="00925E26">
        <w:rPr>
          <w:lang w:val="sr-Cyrl-CS"/>
        </w:rPr>
        <w:t>ко и инвалидско осигурање за 2020</w:t>
      </w:r>
      <w:r w:rsidR="00925E26" w:rsidRPr="00AB4F5B">
        <w:rPr>
          <w:lang w:val="sr-Cyrl-CS"/>
        </w:rPr>
        <w:t xml:space="preserve">. годину, </w:t>
      </w:r>
      <w:r w:rsidR="00925E26" w:rsidRPr="00AB4F5B">
        <w:rPr>
          <w:lang w:val="sr-Cyrl-RS"/>
        </w:rPr>
        <w:t>П</w:t>
      </w:r>
      <w:r w:rsidR="00925E26" w:rsidRPr="00AB4F5B">
        <w:rPr>
          <w:lang w:val="sr-Cyrl-CS"/>
        </w:rPr>
        <w:t xml:space="preserve">редлогом одлуке о давању сагласности на Финансијски план Републичког фонда </w:t>
      </w:r>
      <w:r w:rsidR="00925E26">
        <w:rPr>
          <w:lang w:val="sr-Cyrl-CS"/>
        </w:rPr>
        <w:t>за здравствено осигурање за 2020</w:t>
      </w:r>
      <w:r w:rsidR="00925E26" w:rsidRPr="00AB4F5B">
        <w:rPr>
          <w:lang w:val="sr-Cyrl-CS"/>
        </w:rPr>
        <w:t>. годину,</w:t>
      </w:r>
      <w:r w:rsidR="00925E26" w:rsidRPr="00AB4F5B">
        <w:rPr>
          <w:lang w:val="sr-Cyrl-RS"/>
        </w:rPr>
        <w:t xml:space="preserve"> П</w:t>
      </w:r>
      <w:r w:rsidR="00925E26" w:rsidRPr="00AB4F5B">
        <w:rPr>
          <w:lang w:val="sr-Cyrl-CS"/>
        </w:rPr>
        <w:t>редлогом одлуке о давању сагласности на Финансијски план Национал</w:t>
      </w:r>
      <w:r w:rsidR="00925E26">
        <w:rPr>
          <w:lang w:val="sr-Cyrl-CS"/>
        </w:rPr>
        <w:t>не службе за запошљавање за 2020</w:t>
      </w:r>
      <w:r w:rsidR="00925E26" w:rsidRPr="00AB4F5B">
        <w:rPr>
          <w:lang w:val="sr-Cyrl-CS"/>
        </w:rPr>
        <w:t>. годину и</w:t>
      </w:r>
      <w:r w:rsidR="00925E26" w:rsidRPr="00AB4F5B">
        <w:rPr>
          <w:lang w:val="sr-Cyrl-RS"/>
        </w:rPr>
        <w:t xml:space="preserve"> П</w:t>
      </w:r>
      <w:r w:rsidR="00925E26" w:rsidRPr="00AB4F5B">
        <w:rPr>
          <w:lang w:val="sr-Cyrl-CS"/>
        </w:rPr>
        <w:t xml:space="preserve">редлогом одлуке о давању сагласности на Финансијски план </w:t>
      </w:r>
      <w:r w:rsidR="00925E26" w:rsidRPr="00AB4F5B">
        <w:rPr>
          <w:lang w:val="sr-Cyrl-RS"/>
        </w:rPr>
        <w:t>Фонда за социјално осигурање војних осигураника</w:t>
      </w:r>
      <w:r w:rsidR="00925E26">
        <w:rPr>
          <w:lang w:val="sr-Cyrl-CS"/>
        </w:rPr>
        <w:t xml:space="preserve"> за 2020</w:t>
      </w:r>
      <w:r w:rsidR="00925E26" w:rsidRPr="00AB4F5B">
        <w:rPr>
          <w:lang w:val="sr-Cyrl-CS"/>
        </w:rPr>
        <w:t>. годину</w:t>
      </w:r>
      <w:r w:rsidR="00925E26" w:rsidRPr="00AB4F5B">
        <w:rPr>
          <w:lang w:val="sr-Cyrl-RS"/>
        </w:rPr>
        <w:t>, који</w:t>
      </w:r>
      <w:r w:rsidR="00925E26">
        <w:rPr>
          <w:lang w:val="sr-Cyrl-RS"/>
        </w:rPr>
        <w:t xml:space="preserve"> је поднела Влада (број 400-2730/19</w:t>
      </w:r>
      <w:r w:rsidR="00925E26" w:rsidRPr="00AB4F5B">
        <w:rPr>
          <w:lang w:val="sr-Cyrl-RS"/>
        </w:rPr>
        <w:t xml:space="preserve"> од </w:t>
      </w:r>
      <w:r w:rsidR="00925E26">
        <w:rPr>
          <w:lang w:val="sr-Cyrl-RS"/>
        </w:rPr>
        <w:t>4</w:t>
      </w:r>
      <w:r w:rsidR="00925E26" w:rsidRPr="00AB4F5B">
        <w:t xml:space="preserve">. </w:t>
      </w:r>
      <w:r w:rsidR="00925E26">
        <w:rPr>
          <w:lang w:val="sr-Cyrl-RS"/>
        </w:rPr>
        <w:t>новембра 2019</w:t>
      </w:r>
      <w:r w:rsidR="00925E26" w:rsidRPr="00AB4F5B">
        <w:t>.</w:t>
      </w:r>
      <w:r w:rsidR="00925E26" w:rsidRPr="00AB4F5B">
        <w:rPr>
          <w:lang w:val="sr-Cyrl-RS"/>
        </w:rPr>
        <w:t xml:space="preserve"> године)</w:t>
      </w:r>
      <w:r w:rsidR="00925E26" w:rsidRPr="00AB4F5B">
        <w:t>,</w:t>
      </w:r>
      <w:r w:rsidR="00925E26" w:rsidRPr="00AB4F5B">
        <w:rPr>
          <w:lang w:val="sr-Cyrl-RS"/>
        </w:rPr>
        <w:t xml:space="preserve"> </w:t>
      </w:r>
      <w:r w:rsidR="00925E26" w:rsidRPr="00AB4F5B">
        <w:rPr>
          <w:rStyle w:val="colornavy"/>
          <w:lang w:val="sr-Cyrl-RS"/>
        </w:rPr>
        <w:t>у појединостима</w:t>
      </w:r>
      <w:r w:rsidR="00925E26">
        <w:rPr>
          <w:rStyle w:val="colornavy"/>
          <w:lang w:val="sr-Cyrl-RS"/>
        </w:rPr>
        <w:t>.</w:t>
      </w:r>
    </w:p>
    <w:p w:rsidR="00555192" w:rsidRDefault="00555192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lang w:val="sr-Cyrl-RS"/>
        </w:rPr>
      </w:pPr>
    </w:p>
    <w:p w:rsidR="00555192" w:rsidRPr="00516151" w:rsidRDefault="00555192" w:rsidP="00555192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 w:rsidRPr="00516151">
        <w:rPr>
          <w:color w:val="000000" w:themeColor="text1"/>
          <w:sz w:val="24"/>
          <w:szCs w:val="24"/>
          <w:lang w:val="sr-Cyrl-RS"/>
        </w:rPr>
        <w:t xml:space="preserve">Одбор је, на предлог председника, </w:t>
      </w:r>
      <w:r w:rsidRPr="00AD001B">
        <w:rPr>
          <w:color w:val="000000" w:themeColor="text1"/>
          <w:sz w:val="24"/>
          <w:szCs w:val="24"/>
          <w:lang w:val="sr-Cyrl-RS"/>
        </w:rPr>
        <w:t xml:space="preserve">једногласно </w:t>
      </w:r>
      <w:r w:rsidR="00AD001B" w:rsidRPr="00AD001B">
        <w:rPr>
          <w:sz w:val="24"/>
          <w:szCs w:val="24"/>
          <w:lang w:val="sr-Cyrl-RS"/>
        </w:rPr>
        <w:t>(са девет гласова „за“)</w:t>
      </w:r>
      <w:r w:rsidR="00AD001B">
        <w:rPr>
          <w:lang w:val="sr-Cyrl-RS"/>
        </w:rPr>
        <w:t xml:space="preserve"> </w:t>
      </w:r>
      <w:r w:rsidRPr="00516151">
        <w:rPr>
          <w:color w:val="000000" w:themeColor="text1"/>
          <w:sz w:val="24"/>
          <w:szCs w:val="24"/>
          <w:lang w:val="sr-Cyrl-RS"/>
        </w:rPr>
        <w:t>одлучио да се, ради ефикаснијег рада, због великог броја поднетих амандмана (</w:t>
      </w:r>
      <w:r>
        <w:rPr>
          <w:color w:val="000000" w:themeColor="text1"/>
          <w:sz w:val="24"/>
          <w:szCs w:val="24"/>
          <w:lang w:val="sr-Cyrl-RS"/>
        </w:rPr>
        <w:t>115</w:t>
      </w:r>
      <w:r w:rsidRPr="00516151">
        <w:rPr>
          <w:color w:val="000000" w:themeColor="text1"/>
          <w:sz w:val="24"/>
          <w:szCs w:val="24"/>
          <w:lang w:val="sr-Cyrl-RS"/>
        </w:rPr>
        <w:t xml:space="preserve">), изјашњава </w:t>
      </w:r>
      <w:r w:rsidRPr="00516151">
        <w:rPr>
          <w:color w:val="000000" w:themeColor="text1"/>
          <w:sz w:val="24"/>
          <w:szCs w:val="24"/>
          <w:lang w:val="sr-Cyrl-RS"/>
        </w:rPr>
        <w:lastRenderedPageBreak/>
        <w:t xml:space="preserve">групно, </w:t>
      </w:r>
      <w:r w:rsidRPr="00516151">
        <w:rPr>
          <w:sz w:val="24"/>
          <w:szCs w:val="24"/>
          <w:lang w:val="sr-Cyrl-RS"/>
        </w:rPr>
        <w:t xml:space="preserve">односно једним гласањем, </w:t>
      </w:r>
      <w:r w:rsidRPr="00516151">
        <w:rPr>
          <w:color w:val="000000" w:themeColor="text1"/>
          <w:sz w:val="24"/>
          <w:szCs w:val="24"/>
          <w:lang w:val="sr-Cyrl-RS"/>
        </w:rPr>
        <w:t>и то најпре о амандманима које је предлагач закона прихватио, а затим о амандманима које предлагач закона није прихватио.</w:t>
      </w:r>
    </w:p>
    <w:p w:rsidR="00555192" w:rsidRDefault="00555192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CD6BF5" w:rsidRDefault="00CD6BF5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 w:rsidRPr="00CD6BF5"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 w:rsidRPr="00CD6BF5">
        <w:rPr>
          <w:b/>
          <w:lang w:val="sr-Cyrl-RS"/>
        </w:rPr>
        <w:t>Разматрање Предлога</w:t>
      </w:r>
      <w:r w:rsidRPr="00CD6BF5">
        <w:rPr>
          <w:b/>
        </w:rPr>
        <w:t xml:space="preserve"> </w:t>
      </w:r>
      <w:r w:rsidRPr="00CD6BF5">
        <w:rPr>
          <w:b/>
          <w:lang w:val="sr-Cyrl-RS"/>
        </w:rPr>
        <w:t xml:space="preserve">закона о буџету Републике Србије </w:t>
      </w:r>
      <w:proofErr w:type="spellStart"/>
      <w:r w:rsidRPr="00CD6BF5">
        <w:rPr>
          <w:b/>
        </w:rPr>
        <w:t>за</w:t>
      </w:r>
      <w:proofErr w:type="spellEnd"/>
      <w:r w:rsidRPr="00CD6BF5">
        <w:rPr>
          <w:b/>
        </w:rPr>
        <w:t xml:space="preserve"> 20</w:t>
      </w:r>
      <w:r w:rsidRPr="00CD6BF5">
        <w:rPr>
          <w:b/>
          <w:lang w:val="sr-Cyrl-RS"/>
        </w:rPr>
        <w:t>20</w:t>
      </w:r>
      <w:r w:rsidRPr="00CD6BF5">
        <w:rPr>
          <w:b/>
        </w:rPr>
        <w:t xml:space="preserve">. </w:t>
      </w:r>
      <w:proofErr w:type="gramStart"/>
      <w:r w:rsidRPr="00CD6BF5">
        <w:rPr>
          <w:b/>
        </w:rPr>
        <w:t>годину</w:t>
      </w:r>
      <w:proofErr w:type="gramEnd"/>
      <w:r w:rsidRPr="00CD6BF5">
        <w:rPr>
          <w:b/>
          <w:lang w:val="sr-Cyrl-RS"/>
        </w:rPr>
        <w:t>,</w:t>
      </w:r>
      <w:r w:rsidRPr="00CD6BF5">
        <w:rPr>
          <w:b/>
        </w:rPr>
        <w:t xml:space="preserve"> </w:t>
      </w:r>
      <w:r w:rsidRPr="00CD6BF5">
        <w:rPr>
          <w:b/>
          <w:lang w:val="sr-Cyrl-CS"/>
        </w:rPr>
        <w:t xml:space="preserve">са </w:t>
      </w:r>
      <w:r w:rsidRPr="00CD6BF5">
        <w:rPr>
          <w:b/>
          <w:lang w:val="sr-Cyrl-RS"/>
        </w:rPr>
        <w:t>П</w:t>
      </w:r>
      <w:r w:rsidRPr="00CD6BF5">
        <w:rPr>
          <w:b/>
          <w:lang w:val="sr-Cyrl-CS"/>
        </w:rPr>
        <w:t xml:space="preserve">редлогом одлуке о давању сагласности на Финансијски план Републичког фонда за пензијско и инвалидско осигурање за 2020. годину, </w:t>
      </w:r>
      <w:r w:rsidRPr="00CD6BF5">
        <w:rPr>
          <w:b/>
          <w:lang w:val="sr-Cyrl-RS"/>
        </w:rPr>
        <w:t>П</w:t>
      </w:r>
      <w:r w:rsidRPr="00CD6BF5">
        <w:rPr>
          <w:b/>
          <w:lang w:val="sr-Cyrl-CS"/>
        </w:rPr>
        <w:t>редлогом одлуке о давању сагласности на Финансијски план Републичког фонда за здравствено осигурање за 2020. годину,</w:t>
      </w:r>
      <w:r w:rsidRPr="00CD6BF5">
        <w:rPr>
          <w:b/>
          <w:lang w:val="sr-Cyrl-RS"/>
        </w:rPr>
        <w:t xml:space="preserve"> П</w:t>
      </w:r>
      <w:r w:rsidRPr="00CD6BF5">
        <w:rPr>
          <w:b/>
          <w:lang w:val="sr-Cyrl-CS"/>
        </w:rPr>
        <w:t>редлогом одлуке о давању сагласности на Финансијски план Националне службе за запошљавање за 2020. годину и</w:t>
      </w:r>
      <w:r w:rsidRPr="00CD6BF5">
        <w:rPr>
          <w:b/>
          <w:lang w:val="sr-Cyrl-RS"/>
        </w:rPr>
        <w:t xml:space="preserve"> П</w:t>
      </w:r>
      <w:r w:rsidRPr="00CD6BF5">
        <w:rPr>
          <w:b/>
          <w:lang w:val="sr-Cyrl-CS"/>
        </w:rPr>
        <w:t xml:space="preserve">редлогом одлуке о давању сагласности на Финансијски план </w:t>
      </w:r>
      <w:r w:rsidRPr="00CD6BF5">
        <w:rPr>
          <w:b/>
          <w:lang w:val="sr-Cyrl-RS"/>
        </w:rPr>
        <w:t>Фонда за социјално осигурање војних осигураника</w:t>
      </w:r>
      <w:r w:rsidRPr="00CD6BF5">
        <w:rPr>
          <w:b/>
          <w:lang w:val="sr-Cyrl-CS"/>
        </w:rPr>
        <w:t xml:space="preserve"> за 2020. годину</w:t>
      </w:r>
      <w:r w:rsidRPr="00CD6BF5">
        <w:rPr>
          <w:b/>
          <w:lang w:val="sr-Cyrl-RS"/>
        </w:rPr>
        <w:t>, који је поднела Влада (број 400-2730/19 од 4</w:t>
      </w:r>
      <w:r w:rsidRPr="00CD6BF5">
        <w:rPr>
          <w:b/>
        </w:rPr>
        <w:t xml:space="preserve">. </w:t>
      </w:r>
      <w:r w:rsidRPr="00CD6BF5">
        <w:rPr>
          <w:b/>
          <w:lang w:val="sr-Cyrl-RS"/>
        </w:rPr>
        <w:t>новембра 2019</w:t>
      </w:r>
      <w:r w:rsidRPr="00CD6BF5">
        <w:rPr>
          <w:b/>
        </w:rPr>
        <w:t>.</w:t>
      </w:r>
      <w:r w:rsidRPr="00CD6BF5">
        <w:rPr>
          <w:b/>
          <w:lang w:val="sr-Cyrl-RS"/>
        </w:rPr>
        <w:t xml:space="preserve"> године)</w:t>
      </w:r>
      <w:r w:rsidRPr="00CD6BF5">
        <w:rPr>
          <w:b/>
        </w:rPr>
        <w:t>,</w:t>
      </w:r>
      <w:r w:rsidRPr="00CD6BF5">
        <w:rPr>
          <w:b/>
          <w:lang w:val="sr-Cyrl-RS"/>
        </w:rPr>
        <w:t xml:space="preserve"> </w:t>
      </w:r>
      <w:r w:rsidRPr="00CD6BF5">
        <w:rPr>
          <w:rStyle w:val="colornavy"/>
          <w:b/>
          <w:lang w:val="sr-Cyrl-RS"/>
        </w:rPr>
        <w:t>у појединостима.</w:t>
      </w:r>
    </w:p>
    <w:p w:rsidR="00A20587" w:rsidRDefault="00A20587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</w:p>
    <w:p w:rsidR="00566082" w:rsidRDefault="00566082" w:rsidP="00566082">
      <w:pPr>
        <w:pStyle w:val="NoSpacing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566082" w:rsidRPr="00706BEC" w:rsidRDefault="00566082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 w:rsidR="00C307D2">
        <w:rPr>
          <w:rFonts w:ascii="Times New Roman" w:hAnsi="Times New Roman"/>
          <w:sz w:val="24"/>
          <w:szCs w:val="24"/>
          <w:lang w:val="sr-Cyrl-RS"/>
        </w:rPr>
        <w:t>(са 10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гласова ,,за,,)</w:t>
      </w:r>
      <w:r>
        <w:rPr>
          <w:rFonts w:ascii="Times New Roman" w:hAnsi="Times New Roman"/>
          <w:sz w:val="24"/>
          <w:szCs w:val="24"/>
        </w:rPr>
        <w:t>,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одлучио да прихвати амандмане народног посланика </w:t>
      </w:r>
      <w:r>
        <w:rPr>
          <w:rFonts w:ascii="Times New Roman" w:hAnsi="Times New Roman"/>
          <w:sz w:val="24"/>
          <w:szCs w:val="24"/>
          <w:lang w:val="sr-Cyrl-RS"/>
        </w:rPr>
        <w:t>Александра Мартиновића</w:t>
      </w:r>
      <w:r w:rsidR="00152F1E">
        <w:rPr>
          <w:rFonts w:ascii="Times New Roman" w:hAnsi="Times New Roman"/>
          <w:sz w:val="24"/>
          <w:szCs w:val="24"/>
          <w:lang w:val="sr-Cyrl-RS"/>
        </w:rPr>
        <w:t xml:space="preserve"> на чл. 1. </w:t>
      </w:r>
      <w:r>
        <w:rPr>
          <w:rFonts w:ascii="Times New Roman" w:hAnsi="Times New Roman"/>
          <w:sz w:val="24"/>
          <w:szCs w:val="24"/>
          <w:lang w:val="sr-Cyrl-RS"/>
        </w:rPr>
        <w:t>и 8</w:t>
      </w:r>
      <w:r w:rsidRPr="004D69B1">
        <w:rPr>
          <w:rFonts w:ascii="Times New Roman" w:hAnsi="Times New Roman"/>
          <w:sz w:val="24"/>
          <w:szCs w:val="24"/>
          <w:lang w:val="sr-Cyrl-RS"/>
        </w:rPr>
        <w:t>.</w:t>
      </w:r>
      <w:r w:rsidR="00FF5BDA">
        <w:rPr>
          <w:rFonts w:ascii="Times New Roman" w:hAnsi="Times New Roman"/>
          <w:sz w:val="24"/>
          <w:szCs w:val="24"/>
          <w:lang w:val="sr-Cyrl-RS"/>
        </w:rPr>
        <w:t xml:space="preserve"> са исправком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Предлога закона.</w:t>
      </w:r>
    </w:p>
    <w:p w:rsidR="00566082" w:rsidRDefault="00566082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 w:rsidR="00C307D2">
        <w:rPr>
          <w:rFonts w:ascii="Times New Roman" w:hAnsi="Times New Roman"/>
          <w:sz w:val="24"/>
          <w:szCs w:val="24"/>
          <w:lang w:val="sr-Cyrl-RS"/>
        </w:rPr>
        <w:t>(са 10</w:t>
      </w:r>
      <w:r w:rsidR="00C307D2" w:rsidRPr="004D69B1">
        <w:rPr>
          <w:rFonts w:ascii="Times New Roman" w:hAnsi="Times New Roman"/>
          <w:sz w:val="24"/>
          <w:szCs w:val="24"/>
          <w:lang w:val="sr-Cyrl-RS"/>
        </w:rPr>
        <w:t xml:space="preserve"> гласова ,,за,,)</w:t>
      </w:r>
      <w:r w:rsidR="00C307D2">
        <w:rPr>
          <w:rFonts w:ascii="Times New Roman" w:hAnsi="Times New Roman"/>
          <w:sz w:val="24"/>
          <w:szCs w:val="24"/>
        </w:rPr>
        <w:t>,</w:t>
      </w:r>
      <w:r w:rsidR="00C307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одбије </w:t>
      </w:r>
      <w:r w:rsidR="000A0168">
        <w:rPr>
          <w:rFonts w:ascii="Times New Roman" w:hAnsi="Times New Roman"/>
          <w:sz w:val="24"/>
          <w:szCs w:val="24"/>
          <w:lang w:val="sr-Cyrl-RS"/>
        </w:rPr>
        <w:t xml:space="preserve">113 </w:t>
      </w:r>
      <w:r>
        <w:rPr>
          <w:rFonts w:ascii="Times New Roman" w:hAnsi="Times New Roman"/>
          <w:sz w:val="24"/>
          <w:szCs w:val="24"/>
          <w:lang w:val="sr-Cyrl-RS"/>
        </w:rPr>
        <w:t xml:space="preserve">амандмана </w:t>
      </w:r>
      <w:r w:rsidR="000A0168">
        <w:rPr>
          <w:rFonts w:ascii="Times New Roman" w:hAnsi="Times New Roman"/>
          <w:sz w:val="24"/>
          <w:szCs w:val="24"/>
          <w:lang w:val="sr-Cyrl-RS"/>
        </w:rPr>
        <w:t>народних посланика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A0168">
        <w:rPr>
          <w:rFonts w:ascii="Times New Roman" w:hAnsi="Times New Roman"/>
          <w:sz w:val="24"/>
          <w:szCs w:val="24"/>
          <w:lang w:val="sr-Cyrl-RS"/>
        </w:rPr>
        <w:t>поднетих на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закона.</w:t>
      </w:r>
    </w:p>
    <w:p w:rsidR="00AE5E3A" w:rsidRPr="00AE5E3A" w:rsidRDefault="00AE5E3A" w:rsidP="005660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једногласно (са 10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гласова ,,за,,)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одлучио да поднесе амандман на члан 3. Предлога закона.</w:t>
      </w:r>
    </w:p>
    <w:p w:rsidR="00CD6BF5" w:rsidRDefault="00AE5E3A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rStyle w:val="colornavy"/>
          <w:b/>
          <w:lang w:val="sr-Cyrl-RS"/>
        </w:rPr>
        <w:t xml:space="preserve"> </w:t>
      </w:r>
    </w:p>
    <w:p w:rsidR="00517043" w:rsidRPr="00AE5E3A" w:rsidRDefault="004864B3" w:rsidP="00AE5E3A">
      <w:pPr>
        <w:ind w:firstLine="720"/>
        <w:jc w:val="both"/>
        <w:rPr>
          <w:lang w:val="sr-Cyrl-RS"/>
        </w:rPr>
      </w:pPr>
      <w:proofErr w:type="spellStart"/>
      <w:r w:rsidRPr="00B815B8">
        <w:t>На</w:t>
      </w:r>
      <w:proofErr w:type="spellEnd"/>
      <w:r w:rsidRPr="00B815B8">
        <w:t xml:space="preserve"> </w:t>
      </w:r>
      <w:proofErr w:type="spellStart"/>
      <w:r w:rsidRPr="00B815B8">
        <w:t>основу</w:t>
      </w:r>
      <w:proofErr w:type="spellEnd"/>
      <w:r w:rsidRPr="00B815B8">
        <w:t xml:space="preserve"> </w:t>
      </w:r>
      <w:proofErr w:type="spellStart"/>
      <w:r w:rsidRPr="00B815B8">
        <w:t>члана</w:t>
      </w:r>
      <w:proofErr w:type="spellEnd"/>
      <w:r w:rsidRPr="00B815B8">
        <w:t xml:space="preserve"> 156. </w:t>
      </w:r>
      <w:proofErr w:type="spellStart"/>
      <w:proofErr w:type="gramStart"/>
      <w:r w:rsidRPr="00B815B8">
        <w:t>став</w:t>
      </w:r>
      <w:proofErr w:type="spellEnd"/>
      <w:proofErr w:type="gramEnd"/>
      <w:r w:rsidRPr="00B815B8">
        <w:t xml:space="preserve"> 3. </w:t>
      </w:r>
      <w:proofErr w:type="spellStart"/>
      <w:r w:rsidRPr="00B815B8">
        <w:t>Пословника</w:t>
      </w:r>
      <w:proofErr w:type="spellEnd"/>
      <w:r w:rsidRPr="00B815B8">
        <w:t xml:space="preserve"> </w:t>
      </w:r>
      <w:proofErr w:type="spellStart"/>
      <w:r w:rsidRPr="00B815B8">
        <w:t>Народне</w:t>
      </w:r>
      <w:proofErr w:type="spellEnd"/>
      <w:r w:rsidRPr="00B815B8">
        <w:t xml:space="preserve"> </w:t>
      </w:r>
      <w:proofErr w:type="spellStart"/>
      <w:r w:rsidRPr="00B815B8">
        <w:t>Скупштине</w:t>
      </w:r>
      <w:proofErr w:type="spellEnd"/>
      <w:r w:rsidRPr="00B815B8">
        <w:t xml:space="preserve">, </w:t>
      </w:r>
      <w:proofErr w:type="spellStart"/>
      <w:r w:rsidRPr="00B815B8">
        <w:t>Одбор</w:t>
      </w:r>
      <w:proofErr w:type="spellEnd"/>
      <w:r w:rsidRPr="00B815B8">
        <w:t xml:space="preserve"> </w:t>
      </w:r>
      <w:proofErr w:type="spellStart"/>
      <w:r w:rsidRPr="00B815B8">
        <w:t>за</w:t>
      </w:r>
      <w:proofErr w:type="spellEnd"/>
      <w:r w:rsidRPr="00B815B8">
        <w:t xml:space="preserve"> </w:t>
      </w:r>
      <w:proofErr w:type="spellStart"/>
      <w:r w:rsidRPr="00B815B8">
        <w:t>финансије</w:t>
      </w:r>
      <w:proofErr w:type="spellEnd"/>
      <w:r w:rsidRPr="00B815B8">
        <w:t xml:space="preserve">, </w:t>
      </w:r>
      <w:proofErr w:type="spellStart"/>
      <w:r w:rsidRPr="00B815B8">
        <w:t>републички</w:t>
      </w:r>
      <w:proofErr w:type="spellEnd"/>
      <w:r w:rsidRPr="00B815B8">
        <w:t xml:space="preserve"> </w:t>
      </w:r>
      <w:proofErr w:type="spellStart"/>
      <w:r w:rsidRPr="00B815B8">
        <w:t>буџет</w:t>
      </w:r>
      <w:proofErr w:type="spellEnd"/>
      <w:r w:rsidRPr="00B815B8">
        <w:t xml:space="preserve"> и </w:t>
      </w:r>
      <w:proofErr w:type="spellStart"/>
      <w:r w:rsidRPr="00B815B8">
        <w:t>контролу</w:t>
      </w:r>
      <w:proofErr w:type="spellEnd"/>
      <w:r w:rsidRPr="00B815B8">
        <w:t xml:space="preserve"> </w:t>
      </w:r>
      <w:proofErr w:type="spellStart"/>
      <w:r w:rsidRPr="00B815B8">
        <w:t>трошења</w:t>
      </w:r>
      <w:proofErr w:type="spellEnd"/>
      <w:r w:rsidRPr="00B815B8">
        <w:t xml:space="preserve"> </w:t>
      </w:r>
      <w:proofErr w:type="spellStart"/>
      <w:r w:rsidRPr="00B815B8">
        <w:t>јавних</w:t>
      </w:r>
      <w:proofErr w:type="spellEnd"/>
      <w:r w:rsidRPr="00B815B8">
        <w:t xml:space="preserve"> </w:t>
      </w:r>
      <w:proofErr w:type="spellStart"/>
      <w:r w:rsidRPr="00B815B8">
        <w:t>средстава</w:t>
      </w:r>
      <w:proofErr w:type="spellEnd"/>
      <w:r w:rsidRPr="00B815B8">
        <w:t xml:space="preserve"> </w:t>
      </w:r>
      <w:r w:rsidR="0004595F">
        <w:rPr>
          <w:lang w:val="sr-Cyrl-RS"/>
        </w:rPr>
        <w:t>је одлучио да поднесе</w:t>
      </w:r>
      <w:r w:rsidR="00AC3862">
        <w:rPr>
          <w:lang w:val="sr-Cyrl-RS"/>
        </w:rPr>
        <w:t xml:space="preserve"> следећи</w:t>
      </w:r>
    </w:p>
    <w:p w:rsidR="004864B3" w:rsidRPr="00B815B8" w:rsidRDefault="004864B3" w:rsidP="004864B3">
      <w:pPr>
        <w:jc w:val="center"/>
        <w:rPr>
          <w:lang w:val="sr-Cyrl-CS"/>
        </w:rPr>
      </w:pPr>
    </w:p>
    <w:p w:rsidR="004864B3" w:rsidRDefault="004864B3" w:rsidP="00AE5E3A">
      <w:pPr>
        <w:jc w:val="center"/>
      </w:pPr>
      <w:r w:rsidRPr="00B815B8">
        <w:rPr>
          <w:lang w:val="sr-Cyrl-CS"/>
        </w:rPr>
        <w:t>И З В Е Ш Т А Ј</w:t>
      </w:r>
    </w:p>
    <w:p w:rsidR="00517043" w:rsidRPr="00B815B8" w:rsidRDefault="00517043" w:rsidP="004864B3">
      <w:pPr>
        <w:jc w:val="center"/>
      </w:pPr>
    </w:p>
    <w:p w:rsidR="004864B3" w:rsidRPr="00B815B8" w:rsidRDefault="004864B3" w:rsidP="004864B3">
      <w:pPr>
        <w:jc w:val="center"/>
        <w:rPr>
          <w:lang w:val="sr-Cyrl-RS"/>
        </w:rPr>
      </w:pPr>
      <w:r w:rsidRPr="00B815B8">
        <w:t>I</w:t>
      </w:r>
    </w:p>
    <w:p w:rsidR="004864B3" w:rsidRPr="00B815B8" w:rsidRDefault="004864B3" w:rsidP="004864B3">
      <w:pPr>
        <w:jc w:val="center"/>
        <w:rPr>
          <w:lang w:val="sr-Cyrl-RS"/>
        </w:rPr>
      </w:pPr>
    </w:p>
    <w:p w:rsidR="004864B3" w:rsidRPr="00B815B8" w:rsidRDefault="004864B3" w:rsidP="00121C81">
      <w:pPr>
        <w:ind w:firstLine="720"/>
        <w:jc w:val="both"/>
        <w:rPr>
          <w:rStyle w:val="FontStyle67"/>
          <w:sz w:val="24"/>
          <w:szCs w:val="24"/>
          <w:lang w:val="sr-Cyrl-RS" w:eastAsia="sr-Cyrl-CS"/>
        </w:rPr>
      </w:pPr>
      <w:r w:rsidRPr="00B815B8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B815B8">
        <w:rPr>
          <w:rStyle w:val="FontStyle67"/>
          <w:sz w:val="24"/>
          <w:szCs w:val="24"/>
          <w:lang w:val="sr-Cyrl-CS" w:eastAsia="sr-Cyrl-CS"/>
        </w:rPr>
        <w:t xml:space="preserve">Предлог закона о буџету Републике Србије за 2020. </w:t>
      </w:r>
      <w:r w:rsidRPr="00B815B8">
        <w:rPr>
          <w:rStyle w:val="FontStyle67"/>
          <w:sz w:val="24"/>
          <w:szCs w:val="24"/>
          <w:lang w:val="sr-Cyrl-RS" w:eastAsia="sr-Cyrl-CS"/>
        </w:rPr>
        <w:t>г</w:t>
      </w:r>
      <w:r w:rsidRPr="00B815B8">
        <w:rPr>
          <w:rStyle w:val="FontStyle67"/>
          <w:sz w:val="24"/>
          <w:szCs w:val="24"/>
          <w:lang w:val="sr-Cyrl-CS" w:eastAsia="sr-Cyrl-CS"/>
        </w:rPr>
        <w:t>одину</w:t>
      </w:r>
      <w:r w:rsidRPr="00B815B8">
        <w:rPr>
          <w:rStyle w:val="FontStyle67"/>
          <w:sz w:val="24"/>
          <w:szCs w:val="24"/>
          <w:lang w:eastAsia="sr-Cyrl-CS"/>
        </w:rPr>
        <w:t>,</w:t>
      </w:r>
      <w:r w:rsidRPr="00B815B8">
        <w:rPr>
          <w:rStyle w:val="FontStyle67"/>
          <w:sz w:val="24"/>
          <w:szCs w:val="24"/>
          <w:lang w:val="sr-Cyrl-CS" w:eastAsia="sr-Cyrl-CS"/>
        </w:rPr>
        <w:t xml:space="preserve">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</w:t>
      </w:r>
      <w:r w:rsidRPr="00B815B8">
        <w:rPr>
          <w:rStyle w:val="FontStyle150"/>
          <w:sz w:val="24"/>
          <w:szCs w:val="24"/>
          <w:lang w:val="sr-Cyrl-RS" w:eastAsia="sr-Cyrl-CS"/>
        </w:rPr>
        <w:t xml:space="preserve"> и</w:t>
      </w:r>
      <w:r w:rsidRPr="00B815B8">
        <w:rPr>
          <w:lang w:val="sr-Cyrl-RS"/>
        </w:rPr>
        <w:t xml:space="preserve"> </w:t>
      </w:r>
      <w:r w:rsidRPr="00B815B8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2020. годину</w:t>
      </w:r>
      <w:r w:rsidRPr="00B815B8">
        <w:rPr>
          <w:rStyle w:val="FontStyle150"/>
          <w:sz w:val="24"/>
          <w:szCs w:val="24"/>
          <w:lang w:val="sr-Cyrl-RS" w:eastAsia="sr-Cyrl-CS"/>
        </w:rPr>
        <w:t>.</w:t>
      </w:r>
    </w:p>
    <w:p w:rsidR="004864B3" w:rsidRPr="00B815B8" w:rsidRDefault="004864B3" w:rsidP="004864B3">
      <w:pPr>
        <w:ind w:firstLine="720"/>
        <w:jc w:val="both"/>
        <w:rPr>
          <w:lang w:val="sr-Cyrl-CS"/>
        </w:rPr>
      </w:pPr>
      <w:r w:rsidRPr="00B815B8">
        <w:rPr>
          <w:rStyle w:val="FontStyle67"/>
          <w:sz w:val="24"/>
          <w:szCs w:val="24"/>
          <w:lang w:val="sr-Cyrl-RS" w:eastAsia="sr-Cyrl-CS"/>
        </w:rPr>
        <w:t xml:space="preserve"> </w:t>
      </w:r>
      <w:r w:rsidRPr="00B815B8">
        <w:rPr>
          <w:lang w:val="sr-Cyrl-CS"/>
        </w:rPr>
        <w:t xml:space="preserve">Одбор је одлучио да предложи Народној скупштини да </w:t>
      </w:r>
      <w:proofErr w:type="spellStart"/>
      <w:r w:rsidRPr="00B815B8">
        <w:rPr>
          <w:b/>
        </w:rPr>
        <w:t>прихвати</w:t>
      </w:r>
      <w:proofErr w:type="spellEnd"/>
      <w:r w:rsidRPr="00B815B8">
        <w:rPr>
          <w:lang w:val="sr-Cyrl-CS"/>
        </w:rPr>
        <w:t xml:space="preserve"> следеће</w:t>
      </w:r>
      <w:r w:rsidRPr="00B815B8">
        <w:rPr>
          <w:lang w:val="sr-Cyrl-RS"/>
        </w:rPr>
        <w:t xml:space="preserve"> </w:t>
      </w:r>
      <w:r w:rsidRPr="00B815B8">
        <w:rPr>
          <w:lang w:val="sr-Cyrl-CS"/>
        </w:rPr>
        <w:t>амандмане:</w:t>
      </w:r>
    </w:p>
    <w:p w:rsidR="004864B3" w:rsidRPr="00B815B8" w:rsidRDefault="004864B3" w:rsidP="004864B3">
      <w:pPr>
        <w:ind w:left="360"/>
        <w:jc w:val="both"/>
        <w:rPr>
          <w:lang w:val="sr-Cyrl-RS"/>
        </w:rPr>
      </w:pPr>
      <w:r w:rsidRPr="00B815B8">
        <w:rPr>
          <w:lang w:val="sr-Cyrl-RS"/>
        </w:rPr>
        <w:t>-    на члан 1, који је поднео народни посланик др Александар Мартиновић;</w:t>
      </w:r>
    </w:p>
    <w:p w:rsidR="004864B3" w:rsidRPr="00B815B8" w:rsidRDefault="004864B3" w:rsidP="004864B3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</w:t>
      </w:r>
      <w:r w:rsidRPr="00B815B8">
        <w:rPr>
          <w:sz w:val="24"/>
          <w:szCs w:val="24"/>
        </w:rPr>
        <w:t xml:space="preserve"> </w:t>
      </w:r>
      <w:r w:rsidRPr="00B815B8">
        <w:rPr>
          <w:sz w:val="24"/>
          <w:szCs w:val="24"/>
          <w:lang w:val="sr-Cyrl-RS"/>
        </w:rPr>
        <w:t>са исправком, који је поднео народни посланик др Александар Мартиновић.</w:t>
      </w:r>
    </w:p>
    <w:p w:rsidR="004864B3" w:rsidRPr="00B815B8" w:rsidRDefault="004864B3" w:rsidP="004864B3">
      <w:pPr>
        <w:tabs>
          <w:tab w:val="left" w:pos="2460"/>
        </w:tabs>
        <w:jc w:val="both"/>
        <w:rPr>
          <w:lang w:val="sr-Cyrl-CS"/>
        </w:rPr>
      </w:pPr>
    </w:p>
    <w:p w:rsidR="004864B3" w:rsidRPr="00B815B8" w:rsidRDefault="004864B3" w:rsidP="004864B3">
      <w:pPr>
        <w:ind w:firstLine="720"/>
        <w:jc w:val="both"/>
        <w:rPr>
          <w:lang w:val="sr-Cyrl-CS"/>
        </w:rPr>
      </w:pPr>
      <w:r w:rsidRPr="00B815B8">
        <w:rPr>
          <w:lang w:val="sr-Cyrl-CS"/>
        </w:rPr>
        <w:t xml:space="preserve">Одбор је одлучио да предложи Народној скупштини да </w:t>
      </w:r>
      <w:r w:rsidRPr="00B815B8">
        <w:rPr>
          <w:b/>
          <w:lang w:val="sr-Cyrl-CS"/>
        </w:rPr>
        <w:t>одбије</w:t>
      </w:r>
      <w:r w:rsidRPr="00B815B8">
        <w:rPr>
          <w:lang w:val="sr-Cyrl-CS"/>
        </w:rPr>
        <w:t xml:space="preserve"> следеће амандмане: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назив Предлога закона,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 xml:space="preserve">на назив Главе </w:t>
      </w:r>
      <w:r w:rsidRPr="00B815B8">
        <w:rPr>
          <w:sz w:val="24"/>
          <w:szCs w:val="24"/>
          <w:lang w:val="sr-Latn-RS"/>
        </w:rPr>
        <w:t>I</w:t>
      </w:r>
      <w:r w:rsidRPr="00B815B8">
        <w:rPr>
          <w:sz w:val="24"/>
          <w:szCs w:val="24"/>
          <w:lang w:val="sr-Cyrl-RS"/>
        </w:rPr>
        <w:t>.,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lastRenderedPageBreak/>
        <w:t>на члан 1, који је поднео народни посланик Немања Шаровић;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са исправком, који су заједно поднели народни посланици др Муамер Зукорлић и проф. др Јахја Фехратовић;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са исправком,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поднео народни посланик Срето Перић;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поднео народни посланик Миљан Дамјановић;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1, који је поднела народни посланик Александра Чабраја;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Ружица Николић;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Милорад Мирчић;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Зоран Деспотовић;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Дубравко Бојић;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Александра Белачић;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Немања Шаровић;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Томислав Љубеновић;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поднео народни посланик Срето Перић;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Весна Николић Вукајловић;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Љиљана Михајловић;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2, који је поднела народни посланик Александра Чабраја;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3, са исправком, који су заједно поднели народни посланици Муамер Зукорлић и проф. др Јахја Фехратовић;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3, који је поднео народни посланик Ђорђе Вукадиновић;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3, са исправком,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4, који је поднео народни посланик Никола Савић;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4, који је поднела народни посланик Ружица Николић;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5,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5, који је поднео народни посланик Филип Стојановић;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5, који је поднела народни посланик Александра Чабраја;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6, који је поднела народни посланик Александра Белачић;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6,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7,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 xml:space="preserve">на  назив Главе </w:t>
      </w:r>
      <w:r w:rsidRPr="00B815B8">
        <w:rPr>
          <w:sz w:val="24"/>
          <w:szCs w:val="24"/>
          <w:lang w:val="sr-Latn-RS"/>
        </w:rPr>
        <w:t>II</w:t>
      </w:r>
      <w:r w:rsidRPr="00B815B8">
        <w:rPr>
          <w:sz w:val="24"/>
          <w:szCs w:val="24"/>
          <w:lang w:val="sr-Cyrl-RS"/>
        </w:rPr>
        <w:t>.,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са исправком,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поднео народни посланик Милан Лапчевић;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су зајдно поднели народни посланици Ђорђе Комленски и Бојан Торбица;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поднела народни посланик Олена Папуга;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поднео народни посланик Момо Чолаковић;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поднела народни посланик Нада Лазић;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поднела народни посланик Александра Чабраја;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8,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lastRenderedPageBreak/>
        <w:t>на члан 8, који је поднео народни посланик Ђорђе Вукадиновић;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 xml:space="preserve">на назив Главе </w:t>
      </w:r>
      <w:r w:rsidRPr="00B815B8">
        <w:rPr>
          <w:sz w:val="24"/>
          <w:szCs w:val="24"/>
          <w:lang w:val="sr-Latn-RS"/>
        </w:rPr>
        <w:t>III</w:t>
      </w:r>
      <w:r w:rsidRPr="00B815B8">
        <w:rPr>
          <w:sz w:val="24"/>
          <w:szCs w:val="24"/>
          <w:lang w:val="sr-Cyrl-RS"/>
        </w:rPr>
        <w:t>.,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9, који је поднео народни посланик Дубравко Бојић;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9,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9, који је поднела народни посланик Александра Чабраја;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10, који је поднео народни посланик Миљан Дамјановић;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10,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11, који је поднео народни посланик Милорад Мирчић;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12, који је поднео народни посланик Немања Шаровић;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13,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13,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13,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14, који је поднео народни посланик Зоран Деспотовић;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15, који је поднео народни посланик Петар Јојић;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15,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16, који је поднео народни посланик Срето Перић;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17, који је поднела народни посланик Весна Николић Вукајловић;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17, са исправком,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17, који је поднео народни посланик Петар Јојић;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18, који је поднела народни посланик Љиљана Михајловић;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18,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19, који је поднела народни посланик Ружица Николић;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19,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20, који је поднео народни посланик Никола Савић;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20,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21, који је поднео народни посланик Филип Стојановић;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21,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22, који је поднео народни посланик Томислав Љубеновић;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23, који је поднео народни посланик Миљан Дамјановић;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24,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25,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26, који је поднео народни посланик Милорад Мирчић;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27, који је поднео народни посланик Немања Шаровић;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27,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28,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29, који је поднео народни посланик Петар Јојић;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30, који је поднела народни посланик Ружица Николић;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31, који је поднео народни посланик Срето Перић;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32,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32,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33,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33,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34, који је поднео народни посланик Милорад Мирчић;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34,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35,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36, који је поднео народни посланик Миљан Дамјановић;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lastRenderedPageBreak/>
        <w:t>на члан 37, који је поднео народни посланик Петар Јојић;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38,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38, који је поднела народни посланик Нада Лазић;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39,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40,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41, који је поднела народни посланик Наташа Јовановић;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41,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41,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43, који је поднела народни посланик Ружица Николић;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43,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43, који је поднео народни посланик Зоран Живковић;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44, који је поднео народни посланик Милорад Мирчић;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45, који је поднео народни посланик Немања Шаровић;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45, који је поднео народни посланик проф. др Миладин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46, који је поднео народни посланик Александар Шешељ;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47, који је поднео народни посланик Миљан Дамјановић;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48, који је поднела народни посланик Вјерица Радета;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48, који је поднео народни посланик проф. др Миладина Шеварлић;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48, који је поднео народни посланик Маријан Ристичевић;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49, који је поднео народни посланик Срето Перић;</w:t>
      </w:r>
    </w:p>
    <w:p w:rsidR="004864B3" w:rsidRPr="00B815B8" w:rsidRDefault="004864B3" w:rsidP="000A0168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815B8">
        <w:rPr>
          <w:sz w:val="24"/>
          <w:szCs w:val="24"/>
          <w:lang w:val="sr-Cyrl-RS"/>
        </w:rPr>
        <w:t>на члан 50, који је поднео народни посланик Милорад Мирчић.</w:t>
      </w:r>
    </w:p>
    <w:p w:rsidR="00963D61" w:rsidRDefault="00963D61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630A95" w:rsidRDefault="00630A95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F7CB0" w:rsidRDefault="000F7CB0" w:rsidP="00925E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F7CB0" w:rsidRDefault="000F7CB0" w:rsidP="00B61A74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Latn-RS"/>
        </w:rPr>
      </w:pPr>
      <w:r>
        <w:rPr>
          <w:lang w:val="sr-Latn-RS"/>
        </w:rPr>
        <w:t>II</w:t>
      </w:r>
    </w:p>
    <w:p w:rsidR="00963D61" w:rsidRDefault="00963D61" w:rsidP="000F7CB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Latn-RS"/>
        </w:rPr>
      </w:pPr>
    </w:p>
    <w:p w:rsidR="002E5440" w:rsidRPr="005647DC" w:rsidRDefault="0095239F" w:rsidP="002E544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Одбор је, н</w:t>
      </w:r>
      <w:r w:rsidR="002E5440" w:rsidRPr="00C05CCC">
        <w:rPr>
          <w:rFonts w:eastAsiaTheme="minorHAnsi"/>
          <w:lang w:val="sr-Cyrl-RS"/>
        </w:rPr>
        <w:t>а основу члана 157. став 6, члана 161. став 1. и члана 174. став 2. Пословника Народне скупштине („Службени гласник РС“,</w:t>
      </w:r>
      <w:r>
        <w:rPr>
          <w:rFonts w:eastAsiaTheme="minorHAnsi"/>
          <w:lang w:val="sr-Cyrl-RS"/>
        </w:rPr>
        <w:t xml:space="preserve"> број 20/12 – пречишћен текст),</w:t>
      </w:r>
      <w:r w:rsidR="002E5440" w:rsidRPr="00C05CCC">
        <w:rPr>
          <w:rFonts w:eastAsiaTheme="minorHAnsi"/>
          <w:lang w:val="sr-Cyrl-RS"/>
        </w:rPr>
        <w:t xml:space="preserve"> </w:t>
      </w:r>
      <w:r w:rsidR="00EC3274">
        <w:rPr>
          <w:rFonts w:eastAsiaTheme="minorHAnsi"/>
          <w:bCs/>
          <w:lang w:val="sr-Cyrl-RS"/>
        </w:rPr>
        <w:t xml:space="preserve">поднео </w:t>
      </w:r>
      <w:r w:rsidR="002E5440">
        <w:rPr>
          <w:rFonts w:eastAsiaTheme="minorHAnsi"/>
          <w:bCs/>
          <w:lang w:val="sr-Cyrl-RS"/>
        </w:rPr>
        <w:t>следећи</w:t>
      </w:r>
      <w:r w:rsidR="002E5440">
        <w:rPr>
          <w:rFonts w:eastAsiaTheme="minorHAnsi"/>
          <w:bCs/>
          <w:lang w:val="sr-Latn-RS"/>
        </w:rPr>
        <w:t xml:space="preserve"> </w:t>
      </w:r>
      <w:r w:rsidR="002E5440">
        <w:rPr>
          <w:rFonts w:eastAsiaTheme="minorHAnsi"/>
          <w:bCs/>
          <w:lang w:val="sr-Cyrl-RS"/>
        </w:rPr>
        <w:t>амандман</w:t>
      </w:r>
      <w:r>
        <w:rPr>
          <w:rFonts w:eastAsiaTheme="minorHAnsi"/>
          <w:bCs/>
          <w:lang w:val="sr-Cyrl-RS"/>
        </w:rPr>
        <w:t xml:space="preserve">, који је </w:t>
      </w:r>
      <w:r w:rsidR="008E5585">
        <w:rPr>
          <w:rFonts w:eastAsiaTheme="minorHAnsi"/>
          <w:bCs/>
          <w:lang w:val="sr-Cyrl-RS"/>
        </w:rPr>
        <w:t>на седници Одбора прихватио представник предлагача</w:t>
      </w:r>
      <w:r w:rsidR="002E5440">
        <w:rPr>
          <w:rFonts w:eastAsiaTheme="minorHAnsi"/>
          <w:bCs/>
          <w:lang w:val="sr-Cyrl-RS"/>
        </w:rPr>
        <w:t>:</w:t>
      </w:r>
    </w:p>
    <w:p w:rsidR="002E5440" w:rsidRPr="00C05CCC" w:rsidRDefault="002E5440" w:rsidP="002E5440">
      <w:pPr>
        <w:rPr>
          <w:lang w:val="sr-Cyrl-RS"/>
        </w:rPr>
      </w:pPr>
    </w:p>
    <w:p w:rsidR="002E5440" w:rsidRPr="00D152C4" w:rsidRDefault="002E5440" w:rsidP="002E5440">
      <w:pPr>
        <w:jc w:val="center"/>
        <w:rPr>
          <w:lang w:val="sr-Cyrl-RS"/>
        </w:rPr>
      </w:pPr>
      <w:r>
        <w:rPr>
          <w:lang w:val="sr-Cyrl-RS"/>
        </w:rPr>
        <w:t xml:space="preserve">АМАНДМАН </w:t>
      </w:r>
    </w:p>
    <w:p w:rsidR="002E5440" w:rsidRPr="00694BC8" w:rsidRDefault="002E5440" w:rsidP="002E5440">
      <w:pPr>
        <w:jc w:val="center"/>
        <w:rPr>
          <w:lang w:val="sr-Cyrl-RS"/>
        </w:rPr>
      </w:pPr>
    </w:p>
    <w:p w:rsidR="002E5440" w:rsidRDefault="002E5440" w:rsidP="002E5440">
      <w:pPr>
        <w:ind w:firstLine="720"/>
        <w:jc w:val="both"/>
        <w:rPr>
          <w:lang w:val="sr-Cyrl-CS" w:eastAsia="it-IT"/>
        </w:rPr>
      </w:pPr>
      <w:r>
        <w:rPr>
          <w:lang w:val="sr-Cyrl-CS" w:eastAsia="it-IT"/>
        </w:rPr>
        <w:t>У члану 3. Предлога закона о буџету Републике Србије за 2020. годину став 1. део А. и став 2. део Б. мењају се и гласе:</w:t>
      </w:r>
    </w:p>
    <w:p w:rsidR="002E5440" w:rsidRPr="00C501B3" w:rsidRDefault="002E5440" w:rsidP="002E5440">
      <w:pPr>
        <w:shd w:val="clear" w:color="auto" w:fill="FFFFFF"/>
        <w:tabs>
          <w:tab w:val="left" w:pos="1440"/>
        </w:tabs>
        <w:rPr>
          <w:b/>
          <w:bCs/>
          <w:lang w:val="sr-Latn-RS"/>
        </w:rPr>
      </w:pPr>
    </w:p>
    <w:p w:rsidR="002E5440" w:rsidRPr="00D152C4" w:rsidRDefault="002E5440" w:rsidP="002E5440">
      <w:pPr>
        <w:ind w:firstLine="720"/>
        <w:jc w:val="both"/>
      </w:pPr>
      <w:r w:rsidRPr="004F649D">
        <w:rPr>
          <w:lang w:val="sr-Cyrl-CS"/>
        </w:rPr>
        <w:tab/>
      </w:r>
      <w:r>
        <w:rPr>
          <w:lang w:val="sr-Cyrl-CS"/>
        </w:rPr>
        <w:t>„</w:t>
      </w:r>
      <w:r w:rsidRPr="00D152C4">
        <w:rPr>
          <w:b/>
        </w:rPr>
        <w:t>А.</w:t>
      </w:r>
      <w:r w:rsidRPr="00D152C4">
        <w:t xml:space="preserve"> У 2020. </w:t>
      </w:r>
      <w:proofErr w:type="spellStart"/>
      <w:proofErr w:type="gramStart"/>
      <w:r w:rsidRPr="00D152C4">
        <w:t>години</w:t>
      </w:r>
      <w:proofErr w:type="spellEnd"/>
      <w:proofErr w:type="gramEnd"/>
      <w:r w:rsidRPr="00D152C4">
        <w:t xml:space="preserve"> </w:t>
      </w:r>
      <w:proofErr w:type="spellStart"/>
      <w:r w:rsidRPr="00D152C4">
        <w:t>издаће</w:t>
      </w:r>
      <w:proofErr w:type="spellEnd"/>
      <w:r w:rsidRPr="00D152C4">
        <w:t xml:space="preserve"> </w:t>
      </w:r>
      <w:proofErr w:type="spellStart"/>
      <w:r w:rsidRPr="00D152C4">
        <w:t>се</w:t>
      </w:r>
      <w:proofErr w:type="spellEnd"/>
      <w:r w:rsidRPr="00D152C4">
        <w:t xml:space="preserve"> </w:t>
      </w:r>
      <w:proofErr w:type="spellStart"/>
      <w:r w:rsidRPr="00D152C4">
        <w:t>гаранције</w:t>
      </w:r>
      <w:proofErr w:type="spellEnd"/>
      <w:r w:rsidRPr="00D152C4">
        <w:t xml:space="preserve"> </w:t>
      </w:r>
      <w:proofErr w:type="spellStart"/>
      <w:r w:rsidRPr="00D152C4">
        <w:t>Републике</w:t>
      </w:r>
      <w:proofErr w:type="spellEnd"/>
      <w:r w:rsidRPr="00D152C4">
        <w:t xml:space="preserve"> </w:t>
      </w:r>
      <w:proofErr w:type="spellStart"/>
      <w:r w:rsidRPr="00D152C4">
        <w:t>Србије</w:t>
      </w:r>
      <w:proofErr w:type="spellEnd"/>
      <w:r w:rsidRPr="00D152C4">
        <w:t xml:space="preserve"> </w:t>
      </w:r>
      <w:proofErr w:type="spellStart"/>
      <w:r w:rsidRPr="00D152C4">
        <w:t>до</w:t>
      </w:r>
      <w:proofErr w:type="spellEnd"/>
      <w:r w:rsidRPr="00D152C4">
        <w:t xml:space="preserve"> </w:t>
      </w:r>
      <w:proofErr w:type="spellStart"/>
      <w:r w:rsidRPr="00D152C4">
        <w:t>износа</w:t>
      </w:r>
      <w:proofErr w:type="spellEnd"/>
      <w:r w:rsidRPr="00D152C4">
        <w:t xml:space="preserve"> </w:t>
      </w:r>
      <w:proofErr w:type="spellStart"/>
      <w:r w:rsidRPr="00D152C4">
        <w:t>од</w:t>
      </w:r>
      <w:proofErr w:type="spellEnd"/>
      <w:r w:rsidRPr="00D152C4">
        <w:t xml:space="preserve"> 95.339.622.800 </w:t>
      </w:r>
      <w:proofErr w:type="spellStart"/>
      <w:r w:rsidRPr="00D152C4">
        <w:t>динара</w:t>
      </w:r>
      <w:proofErr w:type="spellEnd"/>
      <w:r w:rsidRPr="00D152C4">
        <w:t xml:space="preserve"> (EUR  752.000.000 и KWD 18.000.000), и </w:t>
      </w:r>
      <w:proofErr w:type="spellStart"/>
      <w:r w:rsidRPr="00D152C4">
        <w:t>то</w:t>
      </w:r>
      <w:proofErr w:type="spellEnd"/>
      <w:r w:rsidRPr="00D152C4">
        <w:t>:</w:t>
      </w:r>
    </w:p>
    <w:tbl>
      <w:tblPr>
        <w:tblW w:w="9885" w:type="dxa"/>
        <w:jc w:val="center"/>
        <w:tblLayout w:type="fixed"/>
        <w:tblLook w:val="01E0" w:firstRow="1" w:lastRow="1" w:firstColumn="1" w:lastColumn="1" w:noHBand="0" w:noVBand="0"/>
      </w:tblPr>
      <w:tblGrid>
        <w:gridCol w:w="808"/>
        <w:gridCol w:w="3842"/>
        <w:gridCol w:w="1801"/>
        <w:gridCol w:w="1681"/>
        <w:gridCol w:w="1753"/>
      </w:tblGrid>
      <w:tr w:rsidR="002E5440" w:rsidRPr="00D152C4" w:rsidTr="0009455B">
        <w:trPr>
          <w:trHeight w:val="707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Ред</w:t>
            </w:r>
            <w:proofErr w:type="spellEnd"/>
            <w:r w:rsidRPr="00D152C4">
              <w:rPr>
                <w:b/>
                <w:sz w:val="20"/>
              </w:rPr>
              <w:t>.</w:t>
            </w:r>
          </w:p>
          <w:p w:rsidR="002E5440" w:rsidRPr="00D152C4" w:rsidRDefault="002E5440" w:rsidP="0009455B">
            <w:pPr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-108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 </w:t>
            </w:r>
          </w:p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Износ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</w:p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у </w:t>
            </w:r>
            <w:proofErr w:type="spellStart"/>
            <w:r w:rsidRPr="00D152C4">
              <w:rPr>
                <w:b/>
                <w:sz w:val="20"/>
              </w:rPr>
              <w:t>динарима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Оригинална</w:t>
            </w:r>
            <w:proofErr w:type="spellEnd"/>
          </w:p>
          <w:p w:rsidR="002E5440" w:rsidRPr="00D152C4" w:rsidRDefault="002E5440" w:rsidP="0009455B">
            <w:pPr>
              <w:tabs>
                <w:tab w:val="left" w:pos="1572"/>
              </w:tabs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валута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Износ</w:t>
            </w:r>
            <w:proofErr w:type="spellEnd"/>
            <w:r w:rsidRPr="00D152C4">
              <w:rPr>
                <w:b/>
                <w:sz w:val="20"/>
              </w:rPr>
              <w:t xml:space="preserve"> у </w:t>
            </w:r>
            <w:proofErr w:type="spellStart"/>
            <w:r w:rsidRPr="00D152C4">
              <w:rPr>
                <w:b/>
                <w:sz w:val="20"/>
              </w:rPr>
              <w:t>оригиналној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валути</w:t>
            </w:r>
            <w:proofErr w:type="spellEnd"/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Eвропској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банци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за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обнову</w:t>
            </w:r>
            <w:proofErr w:type="spellEnd"/>
            <w:r w:rsidRPr="00D152C4">
              <w:rPr>
                <w:b/>
                <w:sz w:val="20"/>
              </w:rPr>
              <w:t xml:space="preserve"> и </w:t>
            </w:r>
            <w:proofErr w:type="spellStart"/>
            <w:r w:rsidRPr="00D152C4">
              <w:rPr>
                <w:b/>
                <w:sz w:val="20"/>
              </w:rPr>
              <w:t>развој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1.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Акционарско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друштво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превоз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путника</w:t>
            </w:r>
            <w:proofErr w:type="spellEnd"/>
            <w:r w:rsidRPr="00D152C4">
              <w:rPr>
                <w:sz w:val="20"/>
              </w:rPr>
              <w:t xml:space="preserve"> ,,</w:t>
            </w:r>
            <w:proofErr w:type="spellStart"/>
            <w:r w:rsidRPr="00D152C4">
              <w:rPr>
                <w:sz w:val="20"/>
              </w:rPr>
              <w:t>Србија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Воз</w:t>
            </w:r>
            <w:proofErr w:type="spellEnd"/>
            <w:r w:rsidRPr="00D152C4">
              <w:rPr>
                <w:sz w:val="20"/>
              </w:rPr>
              <w:t xml:space="preserve">”,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>– (</w:t>
            </w:r>
            <w:proofErr w:type="spellStart"/>
            <w:r w:rsidRPr="00D152C4">
              <w:rPr>
                <w:sz w:val="20"/>
              </w:rPr>
              <w:t>Наб</w:t>
            </w:r>
            <w:proofErr w:type="spellEnd"/>
            <w:r w:rsidRPr="00D152C4">
              <w:rPr>
                <w:sz w:val="20"/>
                <w:lang w:val="sr-Cyrl-RS"/>
              </w:rPr>
              <w:t>а</w:t>
            </w:r>
            <w:proofErr w:type="spellStart"/>
            <w:r w:rsidRPr="00D152C4">
              <w:rPr>
                <w:sz w:val="20"/>
              </w:rPr>
              <w:t>вка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возних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средстава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Воз</w:t>
            </w:r>
            <w:proofErr w:type="spellEnd"/>
            <w:r w:rsidRPr="00D152C4">
              <w:rPr>
                <w:sz w:val="20"/>
              </w:rPr>
              <w:t>)</w:t>
            </w:r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11.830.000.000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2.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sz w:val="20"/>
              </w:rPr>
              <w:t>ЈП „</w:t>
            </w:r>
            <w:proofErr w:type="spellStart"/>
            <w:r w:rsidRPr="00D152C4">
              <w:rPr>
                <w:sz w:val="20"/>
              </w:rPr>
              <w:t>Електропривреда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>” –</w:t>
            </w: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паметна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бројила</w:t>
            </w:r>
            <w:proofErr w:type="spellEnd"/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4.732.000.000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16.562.000.000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140.000.000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Немачкој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развојној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банци</w:t>
            </w:r>
            <w:proofErr w:type="spellEnd"/>
            <w:r w:rsidRPr="00D152C4">
              <w:rPr>
                <w:b/>
                <w:sz w:val="20"/>
              </w:rPr>
              <w:t xml:space="preserve"> (</w:t>
            </w:r>
            <w:proofErr w:type="spellStart"/>
            <w:r w:rsidRPr="00D152C4">
              <w:rPr>
                <w:b/>
                <w:sz w:val="20"/>
              </w:rPr>
              <w:t>KfW</w:t>
            </w:r>
            <w:proofErr w:type="spellEnd"/>
            <w:r w:rsidRPr="00D152C4">
              <w:rPr>
                <w:b/>
                <w:sz w:val="20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  <w:lang w:val="sr-Cyrl-RS"/>
              </w:rPr>
            </w:pPr>
            <w:r w:rsidRPr="00D152C4">
              <w:rPr>
                <w:sz w:val="20"/>
              </w:rPr>
              <w:t>АД ,,</w:t>
            </w:r>
            <w:proofErr w:type="spellStart"/>
            <w:r w:rsidRPr="00D152C4">
              <w:rPr>
                <w:sz w:val="20"/>
              </w:rPr>
              <w:t>Електромрежа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”- </w:t>
            </w:r>
            <w:proofErr w:type="spellStart"/>
            <w:r w:rsidRPr="00D152C4">
              <w:rPr>
                <w:sz w:val="20"/>
              </w:rPr>
              <w:lastRenderedPageBreak/>
              <w:t>Трансбалкански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коридор</w:t>
            </w:r>
            <w:proofErr w:type="spellEnd"/>
            <w:r w:rsidRPr="00D152C4">
              <w:rPr>
                <w:sz w:val="20"/>
              </w:rPr>
              <w:t xml:space="preserve"> </w:t>
            </w:r>
            <w:r w:rsidRPr="00D152C4">
              <w:rPr>
                <w:sz w:val="20"/>
                <w:lang w:val="sr-Cyrl-RS"/>
              </w:rPr>
              <w:t>секција 3-2x400KV Обреновац-Бајина Башта и подизање ТЦ Бајина Башта на 400KV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4.732.000.000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left="-70"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4.732.000.000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40.</w:t>
            </w:r>
            <w:r w:rsidRPr="00D152C4">
              <w:rPr>
                <w:b/>
                <w:sz w:val="20"/>
                <w:lang w:val="en-GB"/>
              </w:rPr>
              <w:t>0</w:t>
            </w:r>
            <w:r w:rsidRPr="00D152C4">
              <w:rPr>
                <w:b/>
                <w:sz w:val="20"/>
              </w:rPr>
              <w:t>00.000</w:t>
            </w: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III.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Еврoпској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инвестиционој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банци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23"/>
          <w:jc w:val="center"/>
        </w:trPr>
        <w:tc>
          <w:tcPr>
            <w:tcW w:w="808" w:type="dxa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Акционарско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друштво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управљање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јавном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инфраструктуром</w:t>
            </w:r>
            <w:proofErr w:type="spellEnd"/>
            <w:r w:rsidRPr="00D152C4">
              <w:rPr>
                <w:sz w:val="20"/>
              </w:rPr>
              <w:t xml:space="preserve"> ,,</w:t>
            </w:r>
            <w:proofErr w:type="spellStart"/>
            <w:r w:rsidRPr="00D152C4">
              <w:rPr>
                <w:sz w:val="20"/>
              </w:rPr>
              <w:t>Инфраструктура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”,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 xml:space="preserve">– </w:t>
            </w: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реконструкције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другог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колосека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прузи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Младеновац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Ниш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Прешево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државна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граница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Сталаћ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Ђунис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20.702.500.000</w:t>
            </w: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left="-70"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175.000.000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20.702.500.000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175.000.000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IV.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Пословним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банкама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right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1. </w:t>
            </w:r>
          </w:p>
        </w:tc>
        <w:tc>
          <w:tcPr>
            <w:tcW w:w="3842" w:type="dxa"/>
            <w:tcBorders>
              <w:left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sz w:val="20"/>
              </w:rPr>
              <w:t>ЈП ,,</w:t>
            </w:r>
            <w:proofErr w:type="spellStart"/>
            <w:r w:rsidRPr="00D152C4">
              <w:rPr>
                <w:sz w:val="20"/>
              </w:rPr>
              <w:t>Србијагас</w:t>
            </w:r>
            <w:proofErr w:type="spellEnd"/>
            <w:r w:rsidRPr="00D152C4">
              <w:rPr>
                <w:sz w:val="20"/>
              </w:rPr>
              <w:t xml:space="preserve">” – </w:t>
            </w:r>
            <w:proofErr w:type="spellStart"/>
            <w:r w:rsidRPr="00D152C4">
              <w:rPr>
                <w:sz w:val="20"/>
              </w:rPr>
              <w:t>Изградња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гасовода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територији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Рeпублике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од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Републиком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Бугарском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Мађарском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другим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суседним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земљама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Републиком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кроз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улагање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капитал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акционарског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друштва</w:t>
            </w:r>
            <w:proofErr w:type="spellEnd"/>
            <w:r w:rsidRPr="00D152C4">
              <w:rPr>
                <w:sz w:val="20"/>
              </w:rPr>
              <w:t xml:space="preserve"> South Stream Serbia AG, Zug, </w:t>
            </w:r>
            <w:proofErr w:type="spellStart"/>
            <w:r w:rsidRPr="00D152C4">
              <w:rPr>
                <w:sz w:val="20"/>
              </w:rPr>
              <w:t>Швајцарска</w:t>
            </w:r>
            <w:proofErr w:type="spellEnd"/>
          </w:p>
        </w:tc>
        <w:tc>
          <w:tcPr>
            <w:tcW w:w="180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8.281.000.000</w:t>
            </w:r>
          </w:p>
        </w:tc>
        <w:tc>
          <w:tcPr>
            <w:tcW w:w="1681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70.000.000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8.281.000.000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70.000.000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Кувајтском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фонд</w:t>
            </w:r>
            <w:proofErr w:type="spellEnd"/>
            <w:r w:rsidRPr="00D152C4">
              <w:rPr>
                <w:b/>
                <w:sz w:val="20"/>
                <w:lang w:val="sr-Cyrl-RS"/>
              </w:rPr>
              <w:t>у</w:t>
            </w:r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за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арапски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економски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развој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Акционарско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друштво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управљање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јавном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инфраструктуром</w:t>
            </w:r>
            <w:proofErr w:type="spellEnd"/>
            <w:r w:rsidRPr="00D152C4">
              <w:rPr>
                <w:sz w:val="20"/>
              </w:rPr>
              <w:t xml:space="preserve"> ,,</w:t>
            </w:r>
            <w:proofErr w:type="spellStart"/>
            <w:r w:rsidRPr="00D152C4">
              <w:rPr>
                <w:sz w:val="20"/>
              </w:rPr>
              <w:t>Инфраструктура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” – </w:t>
            </w:r>
            <w:proofErr w:type="spellStart"/>
            <w:r w:rsidRPr="00D152C4">
              <w:rPr>
                <w:sz w:val="20"/>
              </w:rPr>
              <w:t>Изградња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станичне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зграде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станице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Центар</w:t>
            </w:r>
            <w:proofErr w:type="spellEnd"/>
            <w:r w:rsidRPr="00D152C4">
              <w:rPr>
                <w:sz w:val="20"/>
              </w:rPr>
              <w:t xml:space="preserve"> –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 II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6.378.022.800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KWD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18.000.000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6.378.022.800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KWD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</w:t>
            </w:r>
            <w:r w:rsidRPr="00D152C4">
              <w:rPr>
                <w:b/>
                <w:sz w:val="20"/>
                <w:lang w:val="sr-Latn-RS"/>
              </w:rPr>
              <w:t>I</w:t>
            </w:r>
            <w:r w:rsidRPr="00D152C4">
              <w:rPr>
                <w:b/>
                <w:sz w:val="20"/>
              </w:rPr>
              <w:t xml:space="preserve">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Руској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Федерацији</w:t>
            </w:r>
            <w:proofErr w:type="spellEnd"/>
            <w:r w:rsidRPr="00D152C4">
              <w:rPr>
                <w:b/>
                <w:sz w:val="20"/>
              </w:rPr>
              <w:t xml:space="preserve"> (</w:t>
            </w:r>
            <w:proofErr w:type="spellStart"/>
            <w:r w:rsidRPr="00D152C4">
              <w:rPr>
                <w:b/>
                <w:sz w:val="20"/>
              </w:rPr>
              <w:t>Државна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развојна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корпорација</w:t>
            </w:r>
            <w:proofErr w:type="spellEnd"/>
            <w:r w:rsidRPr="00D152C4">
              <w:rPr>
                <w:b/>
                <w:sz w:val="20"/>
              </w:rPr>
              <w:t xml:space="preserve"> „VEB.RF“)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sz w:val="20"/>
              </w:rPr>
              <w:t>ЈП „</w:t>
            </w:r>
            <w:proofErr w:type="spellStart"/>
            <w:r w:rsidRPr="00D152C4">
              <w:rPr>
                <w:sz w:val="20"/>
              </w:rPr>
              <w:t>Електропривреда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” – </w:t>
            </w:r>
            <w:proofErr w:type="spellStart"/>
            <w:r w:rsidRPr="00D152C4">
              <w:rPr>
                <w:sz w:val="20"/>
              </w:rPr>
              <w:t>Ревитализација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хидроелектране</w:t>
            </w:r>
            <w:proofErr w:type="spellEnd"/>
            <w:r w:rsidRPr="00D152C4">
              <w:rPr>
                <w:sz w:val="20"/>
              </w:rPr>
              <w:t xml:space="preserve"> ,,</w:t>
            </w:r>
            <w:proofErr w:type="spellStart"/>
            <w:r w:rsidRPr="00D152C4">
              <w:rPr>
                <w:sz w:val="20"/>
              </w:rPr>
              <w:t>Ђердап</w:t>
            </w:r>
            <w:proofErr w:type="spellEnd"/>
            <w:r w:rsidRPr="00D152C4">
              <w:rPr>
                <w:sz w:val="20"/>
              </w:rPr>
              <w:t xml:space="preserve"> 2”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23.660.000.000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200.000.000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23.660.000.000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200.000.000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b/>
                <w:sz w:val="20"/>
              </w:rPr>
              <w:t xml:space="preserve"> V</w:t>
            </w:r>
            <w:r w:rsidRPr="00D152C4">
              <w:rPr>
                <w:b/>
                <w:sz w:val="20"/>
                <w:lang w:val="sr-Latn-RS"/>
              </w:rPr>
              <w:t>II</w:t>
            </w:r>
            <w:r w:rsidRPr="00D152C4">
              <w:rPr>
                <w:b/>
                <w:sz w:val="20"/>
              </w:rPr>
              <w:t xml:space="preserve">. 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  <w:lang w:val="sr-Cyrl-RS"/>
              </w:rPr>
            </w:pPr>
            <w:proofErr w:type="spellStart"/>
            <w:r w:rsidRPr="00D152C4">
              <w:rPr>
                <w:b/>
                <w:sz w:val="20"/>
              </w:rPr>
              <w:t>Републици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Француској</w:t>
            </w:r>
            <w:proofErr w:type="spellEnd"/>
            <w:r w:rsidRPr="00D152C4">
              <w:rPr>
                <w:b/>
                <w:sz w:val="20"/>
              </w:rPr>
              <w:t xml:space="preserve"> (</w:t>
            </w:r>
            <w:proofErr w:type="spellStart"/>
            <w:r w:rsidRPr="00D152C4">
              <w:rPr>
                <w:b/>
                <w:sz w:val="20"/>
              </w:rPr>
              <w:t>Трезор</w:t>
            </w:r>
            <w:proofErr w:type="spellEnd"/>
            <w:r w:rsidRPr="00D152C4">
              <w:rPr>
                <w:b/>
                <w:sz w:val="20"/>
                <w:lang w:val="sr-Cyrl-RS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r w:rsidRPr="00D152C4">
              <w:rPr>
                <w:sz w:val="20"/>
              </w:rPr>
              <w:t>ЈП „</w:t>
            </w:r>
            <w:proofErr w:type="spellStart"/>
            <w:r w:rsidRPr="00D152C4">
              <w:rPr>
                <w:sz w:val="20"/>
              </w:rPr>
              <w:t>Електропривреда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” – </w:t>
            </w:r>
            <w:r w:rsidRPr="00D152C4">
              <w:rPr>
                <w:sz w:val="20"/>
                <w:lang w:val="sr-Cyrl-RS"/>
              </w:rPr>
              <w:t>Пројекат аутоматизације средњенапонске дистрибутивне мреже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15.024.100.000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127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rPr>
          <w:trHeight w:val="377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15.024.100.000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  <w:lang w:val="sr-Cyrl-RS"/>
              </w:rPr>
              <w:t>127</w:t>
            </w:r>
            <w:r w:rsidRPr="00D152C4">
              <w:rPr>
                <w:b/>
                <w:sz w:val="20"/>
              </w:rPr>
              <w:t>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УКУПНО: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752.000.000</w:t>
            </w:r>
          </w:p>
        </w:tc>
      </w:tr>
      <w:tr w:rsidR="002E5440" w:rsidRPr="00D152C4" w:rsidTr="0009455B">
        <w:trPr>
          <w:trHeight w:val="274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3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  <w:lang w:val="en-GB"/>
              </w:rPr>
              <w:t>95.339.622.800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KWD</w:t>
            </w:r>
          </w:p>
        </w:tc>
        <w:tc>
          <w:tcPr>
            <w:tcW w:w="17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10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18.000.000</w:t>
            </w:r>
          </w:p>
        </w:tc>
      </w:tr>
    </w:tbl>
    <w:p w:rsidR="002E5440" w:rsidRPr="00D152C4" w:rsidRDefault="002E5440" w:rsidP="002E5440">
      <w:pPr>
        <w:jc w:val="both"/>
        <w:rPr>
          <w:b/>
        </w:rPr>
      </w:pPr>
    </w:p>
    <w:p w:rsidR="002E5440" w:rsidRPr="00D152C4" w:rsidRDefault="002E5440" w:rsidP="002E5440">
      <w:pPr>
        <w:jc w:val="both"/>
        <w:rPr>
          <w:b/>
        </w:rPr>
      </w:pPr>
    </w:p>
    <w:p w:rsidR="002E5440" w:rsidRPr="00D152C4" w:rsidRDefault="002E5440" w:rsidP="002E5440">
      <w:pPr>
        <w:ind w:firstLine="720"/>
        <w:jc w:val="both"/>
        <w:rPr>
          <w:sz w:val="20"/>
        </w:rPr>
      </w:pPr>
      <w:r w:rsidRPr="00D152C4">
        <w:rPr>
          <w:b/>
        </w:rPr>
        <w:t xml:space="preserve">Б. </w:t>
      </w:r>
      <w:proofErr w:type="spellStart"/>
      <w:r w:rsidRPr="00D152C4">
        <w:t>Република</w:t>
      </w:r>
      <w:proofErr w:type="spellEnd"/>
      <w:r w:rsidRPr="00D152C4">
        <w:t xml:space="preserve"> </w:t>
      </w:r>
      <w:proofErr w:type="spellStart"/>
      <w:r w:rsidRPr="00D152C4">
        <w:t>Србија</w:t>
      </w:r>
      <w:proofErr w:type="spellEnd"/>
      <w:r w:rsidRPr="00D152C4">
        <w:t xml:space="preserve"> </w:t>
      </w:r>
      <w:proofErr w:type="spellStart"/>
      <w:r w:rsidRPr="00D152C4">
        <w:t>ће</w:t>
      </w:r>
      <w:proofErr w:type="spellEnd"/>
      <w:r w:rsidRPr="00D152C4">
        <w:t xml:space="preserve"> у 2020. </w:t>
      </w:r>
      <w:proofErr w:type="spellStart"/>
      <w:proofErr w:type="gramStart"/>
      <w:r w:rsidRPr="00D152C4">
        <w:t>години</w:t>
      </w:r>
      <w:proofErr w:type="spellEnd"/>
      <w:proofErr w:type="gramEnd"/>
      <w:r w:rsidRPr="00D152C4">
        <w:t xml:space="preserve"> </w:t>
      </w:r>
      <w:proofErr w:type="spellStart"/>
      <w:r w:rsidRPr="00D152C4">
        <w:t>одобрити</w:t>
      </w:r>
      <w:proofErr w:type="spellEnd"/>
      <w:r w:rsidRPr="00D152C4">
        <w:t xml:space="preserve"> </w:t>
      </w:r>
      <w:proofErr w:type="spellStart"/>
      <w:r w:rsidRPr="00D152C4">
        <w:t>пројектне</w:t>
      </w:r>
      <w:proofErr w:type="spellEnd"/>
      <w:r w:rsidRPr="00D152C4">
        <w:t xml:space="preserve"> и </w:t>
      </w:r>
      <w:proofErr w:type="spellStart"/>
      <w:r w:rsidRPr="00D152C4">
        <w:t>програмске</w:t>
      </w:r>
      <w:proofErr w:type="spellEnd"/>
      <w:r w:rsidRPr="00D152C4">
        <w:t xml:space="preserve"> </w:t>
      </w:r>
      <w:proofErr w:type="spellStart"/>
      <w:r w:rsidRPr="00D152C4">
        <w:t>зајмове</w:t>
      </w:r>
      <w:proofErr w:type="spellEnd"/>
      <w:r w:rsidRPr="00D152C4">
        <w:t xml:space="preserve"> </w:t>
      </w:r>
      <w:proofErr w:type="spellStart"/>
      <w:r w:rsidRPr="00D152C4">
        <w:t>до</w:t>
      </w:r>
      <w:proofErr w:type="spellEnd"/>
      <w:r w:rsidRPr="00D152C4">
        <w:t xml:space="preserve"> </w:t>
      </w:r>
      <w:proofErr w:type="spellStart"/>
      <w:r w:rsidRPr="00D152C4">
        <w:t>износа</w:t>
      </w:r>
      <w:proofErr w:type="spellEnd"/>
      <w:r w:rsidRPr="00D152C4">
        <w:t xml:space="preserve"> </w:t>
      </w:r>
      <w:proofErr w:type="spellStart"/>
      <w:r w:rsidRPr="00D152C4">
        <w:t>од</w:t>
      </w:r>
      <w:proofErr w:type="spellEnd"/>
      <w:r w:rsidRPr="00D152C4">
        <w:t xml:space="preserve"> 1.210.063.813.636</w:t>
      </w:r>
      <w:r w:rsidRPr="00D152C4">
        <w:rPr>
          <w:lang w:val="sr-Cyrl-RS"/>
        </w:rPr>
        <w:t xml:space="preserve"> </w:t>
      </w:r>
      <w:proofErr w:type="spellStart"/>
      <w:r w:rsidRPr="00D152C4">
        <w:t>динара</w:t>
      </w:r>
      <w:proofErr w:type="spellEnd"/>
      <w:r w:rsidRPr="00D152C4">
        <w:t xml:space="preserve"> (USD 668.000.000 и EUR 9.621.500.000), и </w:t>
      </w:r>
      <w:proofErr w:type="spellStart"/>
      <w:r w:rsidRPr="00D152C4">
        <w:t>то</w:t>
      </w:r>
      <w:proofErr w:type="spellEnd"/>
      <w:r w:rsidRPr="00D152C4">
        <w:t xml:space="preserve"> </w:t>
      </w:r>
      <w:proofErr w:type="spellStart"/>
      <w:r w:rsidRPr="00D152C4">
        <w:t>са</w:t>
      </w:r>
      <w:proofErr w:type="spellEnd"/>
      <w:r w:rsidRPr="00D152C4">
        <w:t xml:space="preserve">: </w:t>
      </w:r>
    </w:p>
    <w:tbl>
      <w:tblPr>
        <w:tblW w:w="100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3828"/>
        <w:gridCol w:w="1765"/>
        <w:gridCol w:w="1662"/>
        <w:gridCol w:w="1823"/>
      </w:tblGrid>
      <w:tr w:rsidR="002E5440" w:rsidRPr="00D152C4" w:rsidTr="0009455B">
        <w:trPr>
          <w:tblHeader/>
        </w:trPr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lastRenderedPageBreak/>
              <w:t>Ред</w:t>
            </w:r>
            <w:proofErr w:type="spellEnd"/>
            <w:r w:rsidRPr="00D152C4">
              <w:rPr>
                <w:b/>
                <w:sz w:val="20"/>
              </w:rPr>
              <w:t>.</w:t>
            </w:r>
          </w:p>
          <w:p w:rsidR="002E5440" w:rsidRPr="00D152C4" w:rsidRDefault="002E5440" w:rsidP="0009455B">
            <w:pPr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број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-108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 </w:t>
            </w:r>
          </w:p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Износ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</w:p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у </w:t>
            </w:r>
            <w:proofErr w:type="spellStart"/>
            <w:r w:rsidRPr="00D152C4">
              <w:rPr>
                <w:b/>
                <w:sz w:val="20"/>
              </w:rPr>
              <w:t>динарима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Оригинална</w:t>
            </w:r>
            <w:proofErr w:type="spellEnd"/>
          </w:p>
          <w:p w:rsidR="002E5440" w:rsidRPr="00D152C4" w:rsidRDefault="002E5440" w:rsidP="0009455B">
            <w:pPr>
              <w:tabs>
                <w:tab w:val="left" w:pos="1572"/>
              </w:tabs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валута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Износ</w:t>
            </w:r>
            <w:proofErr w:type="spellEnd"/>
            <w:r w:rsidRPr="00D152C4">
              <w:rPr>
                <w:b/>
                <w:sz w:val="20"/>
              </w:rPr>
              <w:t xml:space="preserve"> у </w:t>
            </w:r>
            <w:proofErr w:type="spellStart"/>
            <w:r w:rsidRPr="00D152C4">
              <w:rPr>
                <w:b/>
                <w:sz w:val="20"/>
              </w:rPr>
              <w:t>оригиналној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валути</w:t>
            </w:r>
            <w:proofErr w:type="spellEnd"/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Светском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банком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Додатно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финансирање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земљишне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администрације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Србији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2.484.300.000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Програм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ефикасности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развоја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јавног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сектора</w:t>
            </w:r>
            <w:proofErr w:type="spellEnd"/>
            <w:r w:rsidRPr="00D152C4">
              <w:rPr>
                <w:sz w:val="20"/>
              </w:rPr>
              <w:t xml:space="preserve"> (ДПЛ)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</w:p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16.131.818.182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r w:rsidRPr="00D152C4">
              <w:rPr>
                <w:sz w:val="20"/>
                <w:lang w:val="sr-Cyrl-RS"/>
              </w:rPr>
              <w:t>тржишно орјентисане</w:t>
            </w:r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пољопривреде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5.377.272.727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акцелерације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иновација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подстицања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раста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предузетништва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Републици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Србији</w:t>
            </w:r>
            <w:proofErr w:type="spellEnd"/>
            <w:r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5.162.181.818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48.000.000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Интегрисани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развојни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програм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коридора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Саве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Дрине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9.141.363.636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3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35.812.636.363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USD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333.000.000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3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2.484.300.000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Еврoпском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инвестиционом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банком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аутопута</w:t>
            </w:r>
            <w:proofErr w:type="spellEnd"/>
            <w:r w:rsidRPr="00D152C4">
              <w:rPr>
                <w:sz w:val="20"/>
              </w:rPr>
              <w:t xml:space="preserve"> Е-80,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Ниш-Мердаре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11.830.000.000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Гасна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интерконекција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Србија-Бугарска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2.957.500.000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Развој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информационо-комуникационе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основним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средњим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школама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Републици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Србији</w:t>
            </w:r>
            <w:proofErr w:type="spellEnd"/>
            <w:r w:rsidRPr="00D152C4">
              <w:rPr>
                <w:sz w:val="20"/>
              </w:rPr>
              <w:t xml:space="preserve"> „</w:t>
            </w:r>
            <w:proofErr w:type="spellStart"/>
            <w:r w:rsidRPr="00D152C4">
              <w:rPr>
                <w:sz w:val="20"/>
              </w:rPr>
              <w:t>Повезане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школе</w:t>
            </w:r>
            <w:proofErr w:type="spellEnd"/>
            <w:r w:rsidRPr="00D152C4">
              <w:rPr>
                <w:sz w:val="20"/>
              </w:rPr>
              <w:t>“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7.689.500.000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65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Рехабилитација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регионалних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локалних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путева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  <w:lang w:val="sr-Cyrl-RS"/>
              </w:rPr>
            </w:pPr>
            <w:r w:rsidRPr="00D152C4">
              <w:rPr>
                <w:sz w:val="20"/>
                <w:lang w:val="sr-Cyrl-RS"/>
              </w:rPr>
              <w:t>Оквирни зајам за развој лучке инфраструктуре и система обуке чланова посаде бродова у Републици Србији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10.647.000.000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Latn-RS"/>
              </w:rPr>
              <w:t>90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  <w:lang w:val="sr-Cyrl-RS"/>
              </w:rPr>
            </w:pPr>
            <w:r w:rsidRPr="00D152C4">
              <w:rPr>
                <w:sz w:val="20"/>
                <w:lang w:val="sr-Cyrl-RS"/>
              </w:rPr>
              <w:t>Изградња гондоле Брзеће-Мали Караман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3.194.100.000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27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  <w:lang w:val="sr-Cyrl-RS"/>
              </w:rPr>
              <w:t xml:space="preserve">   </w:t>
            </w:r>
            <w:r w:rsidRPr="00D152C4">
              <w:rPr>
                <w:b/>
                <w:sz w:val="20"/>
              </w:rPr>
              <w:t>42.233.100.000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357.000.000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Европском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за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обнову</w:t>
            </w:r>
            <w:proofErr w:type="spellEnd"/>
            <w:r w:rsidRPr="00D152C4">
              <w:rPr>
                <w:b/>
                <w:sz w:val="20"/>
              </w:rPr>
              <w:t xml:space="preserve"> и </w:t>
            </w:r>
            <w:proofErr w:type="spellStart"/>
            <w:r w:rsidRPr="00D152C4">
              <w:rPr>
                <w:b/>
                <w:sz w:val="20"/>
              </w:rPr>
              <w:t>развој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аутопута</w:t>
            </w:r>
            <w:proofErr w:type="spellEnd"/>
            <w:r w:rsidRPr="00D152C4">
              <w:rPr>
                <w:sz w:val="20"/>
              </w:rPr>
              <w:t xml:space="preserve"> Е-80,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Ниш-Плочник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10.055.500.000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EUR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Рехабилитација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регионалних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локалних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путева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јачања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наводњавање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Републици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Србији</w:t>
            </w:r>
            <w:proofErr w:type="spellEnd"/>
            <w:r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</w:t>
            </w:r>
            <w:r w:rsidRPr="00D152C4">
              <w:rPr>
                <w:sz w:val="20"/>
                <w:lang w:val="sr-Cyrl-RS"/>
              </w:rPr>
              <w:t>4</w:t>
            </w:r>
            <w:r w:rsidRPr="00D152C4">
              <w:rPr>
                <w:sz w:val="20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Изградња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широкопојасне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комуникационе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руралним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пределима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Републике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 –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1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2.129.400.000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18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21.648.900.000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183.000.000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IV.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Банком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за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развој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Савета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Европе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Изградња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Универзитетске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дечје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клинике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Тиршова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6.388.200.000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EUR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54.000.000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концертне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дворане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14.196.000.000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модернизације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култури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2.366.000.000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4.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заштиту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животне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средине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59.150.000.000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5.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затворских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капацитета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енергетске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ефикасности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зградама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централне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lastRenderedPageBreak/>
              <w:t>власти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4.732.000.000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универзитетског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образовања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11.238.500.000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95.000.000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Образовање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за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социјалну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инклузију</w:t>
            </w:r>
            <w:proofErr w:type="spellEnd"/>
            <w:r w:rsidRPr="00D152C4">
              <w:rPr>
                <w:sz w:val="20"/>
              </w:rPr>
              <w:t xml:space="preserve"> 2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3.785.600.000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32.000.000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105.405.300.000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891.000.000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V.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Немачком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развојном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банком</w:t>
            </w:r>
            <w:proofErr w:type="spellEnd"/>
            <w:r w:rsidRPr="00D152C4">
              <w:rPr>
                <w:b/>
                <w:sz w:val="20"/>
              </w:rPr>
              <w:t xml:space="preserve"> (</w:t>
            </w:r>
            <w:bookmarkStart w:id="1" w:name="OLE_LINK2"/>
            <w:proofErr w:type="spellStart"/>
            <w:r w:rsidRPr="00D152C4">
              <w:rPr>
                <w:b/>
                <w:sz w:val="20"/>
              </w:rPr>
              <w:t>KfW</w:t>
            </w:r>
            <w:bookmarkEnd w:id="1"/>
            <w:proofErr w:type="spellEnd"/>
            <w:r w:rsidRPr="00D152C4">
              <w:rPr>
                <w:b/>
                <w:sz w:val="20"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right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1.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рехабилитиације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система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даљинског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грејања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Србији-фаза</w:t>
            </w:r>
            <w:proofErr w:type="spellEnd"/>
            <w:r w:rsidRPr="00D152C4">
              <w:rPr>
                <w:sz w:val="20"/>
              </w:rPr>
              <w:t xml:space="preserve"> V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3.549.000.000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Програм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управљања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чврстим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отпадом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2.602.600.000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22.000.000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3.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енергетске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ефикасности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објектима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јавне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намене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II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2.366.000.000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4.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енергетске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ефикасности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јавним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објектима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обновљиви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извори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енергије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сектору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даљинског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грејања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left="360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5.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Програм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водоснабдевања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пречишћавања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отпадних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вода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општинама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средње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велилчине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Србији</w:t>
            </w:r>
            <w:proofErr w:type="spellEnd"/>
            <w:r w:rsidRPr="00D152C4">
              <w:rPr>
                <w:sz w:val="20"/>
              </w:rPr>
              <w:t xml:space="preserve"> (</w:t>
            </w:r>
            <w:proofErr w:type="spellStart"/>
            <w:r w:rsidRPr="00D152C4">
              <w:rPr>
                <w:sz w:val="20"/>
              </w:rPr>
              <w:t>програм</w:t>
            </w:r>
            <w:proofErr w:type="spellEnd"/>
            <w:r w:rsidRPr="00D152C4">
              <w:rPr>
                <w:sz w:val="20"/>
              </w:rPr>
              <w:t xml:space="preserve"> VI)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9.464.000.000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23.896.600.000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202.000.000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Страним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владама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Република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Турска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посредством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турских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банака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r w:rsidRPr="00D152C4">
              <w:rPr>
                <w:sz w:val="20"/>
                <w:lang w:val="sr-Cyrl-CS"/>
              </w:rPr>
              <w:t>Аутопут Сремска Рача – Кузмин, мост преко реке Саве, пројекат за деоницу Пожега-Котроман  и реконструкција државног пута Нови Пазар – Тутин</w:t>
            </w:r>
            <w:r w:rsidRPr="00D152C4">
              <w:rPr>
                <w:sz w:val="20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31.349.500.000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265.000.000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Република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Азербејџан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брзе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саобраћајнице-државни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првог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</w:t>
            </w:r>
            <w:proofErr w:type="spellEnd"/>
            <w:r w:rsidRPr="00D152C4">
              <w:rPr>
                <w:sz w:val="20"/>
              </w:rPr>
              <w:t xml:space="preserve">. 21 </w:t>
            </w:r>
            <w:proofErr w:type="spellStart"/>
            <w:r w:rsidRPr="00D152C4">
              <w:rPr>
                <w:sz w:val="20"/>
              </w:rPr>
              <w:t>Нови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Сад-Рума-Шабац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државни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првог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реда</w:t>
            </w:r>
            <w:proofErr w:type="spellEnd"/>
            <w:r w:rsidRPr="00D152C4">
              <w:rPr>
                <w:sz w:val="20"/>
              </w:rPr>
              <w:t xml:space="preserve"> бр.19 </w:t>
            </w:r>
            <w:proofErr w:type="spellStart"/>
            <w:r w:rsidRPr="00D152C4">
              <w:rPr>
                <w:sz w:val="20"/>
              </w:rPr>
              <w:t>Шабац-Лозница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522"/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Руска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Федерација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Реализација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пројеката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20.406.750.000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172.500.000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Реализација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пројеката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инфраструктуре</w:t>
            </w:r>
            <w:proofErr w:type="spellEnd"/>
            <w:r w:rsidRPr="00D152C4">
              <w:rPr>
                <w:sz w:val="20"/>
              </w:rPr>
              <w:t xml:space="preserve"> – </w:t>
            </w:r>
            <w:proofErr w:type="spellStart"/>
            <w:r w:rsidRPr="00D152C4">
              <w:rPr>
                <w:sz w:val="20"/>
              </w:rPr>
              <w:t>друга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40.222.000.000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340.000.000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327"/>
                <w:tab w:val="left" w:pos="1440"/>
              </w:tabs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   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Република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Француска</w:t>
            </w:r>
            <w:proofErr w:type="spellEnd"/>
            <w:r w:rsidRPr="00D152C4">
              <w:rPr>
                <w:sz w:val="20"/>
              </w:rPr>
              <w:t xml:space="preserve"> -</w:t>
            </w:r>
            <w:proofErr w:type="spellStart"/>
            <w:r w:rsidRPr="00D152C4">
              <w:rPr>
                <w:sz w:val="20"/>
              </w:rPr>
              <w:t>Трезор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327"/>
                <w:tab w:val="left" w:pos="1440"/>
              </w:tabs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      4.1.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метроа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9.464.000.000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131.017.250.000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1.107.500.000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Институционалним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инвеститорима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Обвезнице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међународном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финансијском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тржишту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236.600.000.000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2.000.000.000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236.600.000.000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2.000.000.000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VIII.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Страним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инвестиционим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корпорацијама</w:t>
            </w:r>
            <w:proofErr w:type="spellEnd"/>
            <w:r w:rsidRPr="00D152C4">
              <w:rPr>
                <w:b/>
                <w:sz w:val="20"/>
              </w:rPr>
              <w:t xml:space="preserve">, </w:t>
            </w:r>
            <w:proofErr w:type="spellStart"/>
            <w:r w:rsidRPr="00D152C4">
              <w:rPr>
                <w:b/>
                <w:sz w:val="20"/>
              </w:rPr>
              <w:t>фондовима</w:t>
            </w:r>
            <w:proofErr w:type="spellEnd"/>
            <w:r w:rsidRPr="00D152C4">
              <w:rPr>
                <w:b/>
                <w:sz w:val="20"/>
              </w:rPr>
              <w:t xml:space="preserve"> и </w:t>
            </w:r>
            <w:proofErr w:type="spellStart"/>
            <w:r w:rsidRPr="00D152C4">
              <w:rPr>
                <w:b/>
                <w:sz w:val="20"/>
              </w:rPr>
              <w:t>банкама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аутопута</w:t>
            </w:r>
            <w:proofErr w:type="spellEnd"/>
            <w:r w:rsidRPr="00D152C4">
              <w:rPr>
                <w:sz w:val="20"/>
              </w:rPr>
              <w:t xml:space="preserve"> Е-761,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Појате-Прељина</w:t>
            </w:r>
            <w:proofErr w:type="spellEnd"/>
            <w:r w:rsidRPr="00D152C4">
              <w:rPr>
                <w:sz w:val="20"/>
              </w:rPr>
              <w:t xml:space="preserve"> (</w:t>
            </w:r>
            <w:proofErr w:type="spellStart"/>
            <w:r w:rsidRPr="00D152C4">
              <w:rPr>
                <w:sz w:val="20"/>
              </w:rPr>
              <w:t>Моравски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коридор</w:t>
            </w:r>
            <w:proofErr w:type="spellEnd"/>
            <w:r w:rsidRPr="00D152C4">
              <w:rPr>
                <w:sz w:val="20"/>
              </w:rPr>
              <w:t xml:space="preserve">)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94.640.000.000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800.000.000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реконструкције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пруге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прузи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Ниш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Прешево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државна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Северном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Македонијом</w:t>
            </w:r>
            <w:proofErr w:type="spellEnd"/>
            <w:r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118.300.000.000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Cs/>
                <w:sz w:val="20"/>
              </w:rPr>
            </w:pPr>
            <w:r w:rsidRPr="00D152C4">
              <w:rPr>
                <w:bCs/>
                <w:sz w:val="20"/>
              </w:rPr>
              <w:t>1.000.000.000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новог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моста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преко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lastRenderedPageBreak/>
              <w:t>реке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Саве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11.830.000.000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урбаног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развоја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изградњом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националног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стадиона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брзих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саобраћајница</w:t>
            </w:r>
            <w:proofErr w:type="spellEnd"/>
            <w:r w:rsidRPr="00D152C4">
              <w:rPr>
                <w:sz w:val="20"/>
              </w:rPr>
              <w:t xml:space="preserve"> -</w:t>
            </w:r>
            <w:proofErr w:type="spellStart"/>
            <w:r w:rsidRPr="00D152C4">
              <w:rPr>
                <w:sz w:val="20"/>
              </w:rPr>
              <w:t>државни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првог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</w:t>
            </w:r>
            <w:proofErr w:type="spellEnd"/>
            <w:r w:rsidRPr="00D152C4">
              <w:rPr>
                <w:sz w:val="20"/>
              </w:rPr>
              <w:t xml:space="preserve">. 21 </w:t>
            </w:r>
            <w:proofErr w:type="spellStart"/>
            <w:r w:rsidRPr="00D152C4">
              <w:rPr>
                <w:sz w:val="20"/>
              </w:rPr>
              <w:t>Нови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Сад-Рума-Шабац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државни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пут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првог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реда</w:t>
            </w:r>
            <w:proofErr w:type="spellEnd"/>
            <w:r w:rsidRPr="00D152C4">
              <w:rPr>
                <w:sz w:val="20"/>
              </w:rPr>
              <w:t xml:space="preserve"> бр.19 </w:t>
            </w:r>
            <w:proofErr w:type="spellStart"/>
            <w:r w:rsidRPr="00D152C4">
              <w:rPr>
                <w:sz w:val="20"/>
              </w:rPr>
              <w:t>Шабац-Лозница</w:t>
            </w:r>
            <w:proofErr w:type="spellEnd"/>
            <w:r w:rsidRPr="00D152C4">
              <w:rPr>
                <w:sz w:val="20"/>
              </w:rPr>
              <w:t xml:space="preserve">,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tabs>
                <w:tab w:val="left" w:pos="2193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23.660.000.000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београдског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метроа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фаза</w:t>
            </w:r>
            <w:proofErr w:type="spellEnd"/>
            <w:r w:rsidRPr="00D152C4">
              <w:rPr>
                <w:sz w:val="20"/>
              </w:rPr>
              <w:t xml:space="preserve"> 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59.150.000.000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Latn-RS"/>
              </w:rPr>
              <w:t>7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r w:rsidRPr="00D152C4">
              <w:rPr>
                <w:sz w:val="20"/>
                <w:lang w:val="sr-Cyrl-RS"/>
              </w:rPr>
              <w:t>коридора у Републици Србији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13.013.000.000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11</w:t>
            </w:r>
            <w:r w:rsidRPr="00D152C4">
              <w:rPr>
                <w:sz w:val="20"/>
              </w:rPr>
              <w:t>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350.168.000.000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2.960.000.000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IX.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Извозно-увозним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банкама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Мађарска</w:t>
            </w:r>
            <w:proofErr w:type="spellEnd"/>
            <w:r w:rsidRPr="00D152C4">
              <w:rPr>
                <w:sz w:val="20"/>
              </w:rPr>
              <w:t xml:space="preserve"> Export - Import </w:t>
            </w:r>
            <w:proofErr w:type="spellStart"/>
            <w:r w:rsidRPr="00D152C4">
              <w:rPr>
                <w:sz w:val="20"/>
              </w:rPr>
              <w:t>банка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реконструкције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железничке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пруге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Суботица-Сегедин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територији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Републике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Србије</w:t>
            </w:r>
            <w:proofErr w:type="spellEnd"/>
            <w:r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5.915.000.000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50.000.000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Пројекти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унапређења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водоснабдевања</w:t>
            </w:r>
            <w:proofErr w:type="spellEnd"/>
            <w:r w:rsidRPr="00D152C4">
              <w:rPr>
                <w:sz w:val="20"/>
              </w:rPr>
              <w:t xml:space="preserve">, </w:t>
            </w:r>
            <w:proofErr w:type="spellStart"/>
            <w:r w:rsidRPr="00D152C4">
              <w:rPr>
                <w:sz w:val="20"/>
              </w:rPr>
              <w:t>система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пречишћавања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отпадних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вода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комуналног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отпада</w:t>
            </w:r>
            <w:proofErr w:type="spellEnd"/>
            <w:r w:rsidRPr="00D152C4">
              <w:rPr>
                <w:sz w:val="20"/>
              </w:rPr>
              <w:t xml:space="preserve"> у </w:t>
            </w:r>
            <w:proofErr w:type="spellStart"/>
            <w:r w:rsidRPr="00D152C4">
              <w:rPr>
                <w:sz w:val="20"/>
              </w:rPr>
              <w:t>јединицама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локалне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самоуправе</w:t>
            </w:r>
            <w:proofErr w:type="spellEnd"/>
            <w:r w:rsidRPr="00D152C4">
              <w:rPr>
                <w:sz w:val="20"/>
              </w:rPr>
              <w:t xml:space="preserve">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10.055.500.000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85.000.000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Чешка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експортна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банка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2</w:t>
            </w:r>
            <w:r w:rsidRPr="00D152C4">
              <w:rPr>
                <w:sz w:val="20"/>
              </w:rPr>
              <w:t>.1.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1440"/>
              </w:tabs>
              <w:ind w:right="223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Наставак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радова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блоку</w:t>
            </w:r>
            <w:proofErr w:type="spellEnd"/>
            <w:r w:rsidRPr="00D152C4">
              <w:rPr>
                <w:sz w:val="20"/>
              </w:rPr>
              <w:t xml:space="preserve"> Б-6 </w:t>
            </w:r>
            <w:proofErr w:type="spellStart"/>
            <w:r w:rsidRPr="00D152C4">
              <w:rPr>
                <w:sz w:val="20"/>
              </w:rPr>
              <w:t>источног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поља</w:t>
            </w:r>
            <w:proofErr w:type="spellEnd"/>
            <w:r w:rsidRPr="00D152C4">
              <w:rPr>
                <w:sz w:val="20"/>
              </w:rPr>
              <w:t xml:space="preserve"> у РМУ „</w:t>
            </w:r>
            <w:proofErr w:type="spellStart"/>
            <w:r w:rsidRPr="00D152C4">
              <w:rPr>
                <w:sz w:val="20"/>
              </w:rPr>
              <w:t>Соко</w:t>
            </w:r>
            <w:proofErr w:type="spellEnd"/>
            <w:r w:rsidRPr="00D152C4">
              <w:rPr>
                <w:sz w:val="20"/>
              </w:rPr>
              <w:t xml:space="preserve">”       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1.183.000.000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  <w:r w:rsidRPr="00D152C4">
              <w:rPr>
                <w:sz w:val="20"/>
              </w:rPr>
              <w:t>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17.153.500.000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EUR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145.000.000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E5440" w:rsidRPr="00D152C4" w:rsidRDefault="002E5440" w:rsidP="0009455B">
            <w:pPr>
              <w:ind w:right="223"/>
              <w:jc w:val="center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X.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Кинеским</w:t>
            </w:r>
            <w:proofErr w:type="spellEnd"/>
            <w:r w:rsidRPr="00D152C4">
              <w:rPr>
                <w:b/>
                <w:sz w:val="20"/>
              </w:rPr>
              <w:t xml:space="preserve"> </w:t>
            </w:r>
            <w:proofErr w:type="spellStart"/>
            <w:r w:rsidRPr="00D152C4">
              <w:rPr>
                <w:b/>
                <w:sz w:val="20"/>
              </w:rPr>
              <w:t>банкама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1716"/>
              </w:tabs>
              <w:jc w:val="right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223"/>
              <w:jc w:val="center"/>
              <w:rPr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београдске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обилазнице</w:t>
            </w:r>
            <w:proofErr w:type="spellEnd"/>
            <w:r w:rsidRPr="00D152C4">
              <w:rPr>
                <w:sz w:val="20"/>
              </w:rPr>
              <w:t xml:space="preserve"> (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: </w:t>
            </w:r>
            <w:proofErr w:type="spellStart"/>
            <w:r w:rsidRPr="00D152C4">
              <w:rPr>
                <w:sz w:val="20"/>
              </w:rPr>
              <w:t>Бубањ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Поток</w:t>
            </w:r>
            <w:proofErr w:type="spellEnd"/>
            <w:r w:rsidRPr="00D152C4">
              <w:rPr>
                <w:sz w:val="20"/>
              </w:rPr>
              <w:t xml:space="preserve">- </w:t>
            </w:r>
            <w:proofErr w:type="spellStart"/>
            <w:r w:rsidRPr="00D152C4">
              <w:rPr>
                <w:sz w:val="20"/>
              </w:rPr>
              <w:t>Панчево</w:t>
            </w:r>
            <w:proofErr w:type="spellEnd"/>
            <w:r w:rsidRPr="00D152C4">
              <w:rPr>
                <w:sz w:val="20"/>
              </w:rPr>
              <w:t xml:space="preserve">) </w:t>
            </w:r>
            <w:proofErr w:type="spellStart"/>
            <w:r w:rsidRPr="00D152C4">
              <w:rPr>
                <w:sz w:val="20"/>
              </w:rPr>
              <w:t>Сектор</w:t>
            </w:r>
            <w:proofErr w:type="spellEnd"/>
            <w:r w:rsidRPr="00D152C4">
              <w:rPr>
                <w:sz w:val="20"/>
              </w:rPr>
              <w:t xml:space="preserve"> Ц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70.980.000.000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600.000.000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 xml:space="preserve">2.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каналисања</w:t>
            </w:r>
            <w:proofErr w:type="spellEnd"/>
            <w:r w:rsidRPr="00D152C4">
              <w:rPr>
                <w:sz w:val="20"/>
              </w:rPr>
              <w:t xml:space="preserve"> и </w:t>
            </w:r>
            <w:proofErr w:type="spellStart"/>
            <w:r w:rsidRPr="00D152C4">
              <w:rPr>
                <w:sz w:val="20"/>
              </w:rPr>
              <w:t>пречишћавања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отпадних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вода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29.575.000.000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275.000.000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  <w:lang w:val="sr-Cyrl-RS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топлодалековода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града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19.519.500.000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165.000.000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аутопута</w:t>
            </w:r>
            <w:proofErr w:type="spellEnd"/>
            <w:r w:rsidRPr="00D152C4">
              <w:rPr>
                <w:sz w:val="20"/>
              </w:rPr>
              <w:t xml:space="preserve"> Е-763, </w:t>
            </w:r>
            <w:proofErr w:type="spellStart"/>
            <w:r w:rsidRPr="00D152C4">
              <w:rPr>
                <w:sz w:val="20"/>
              </w:rPr>
              <w:t>деоница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Нови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Београд</w:t>
            </w:r>
            <w:proofErr w:type="spellEnd"/>
            <w:r w:rsidRPr="00D152C4">
              <w:rPr>
                <w:sz w:val="20"/>
              </w:rPr>
              <w:t xml:space="preserve"> - </w:t>
            </w:r>
            <w:proofErr w:type="spellStart"/>
            <w:r w:rsidRPr="00D152C4">
              <w:rPr>
                <w:sz w:val="20"/>
              </w:rPr>
              <w:t>Сурчин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6.452.727.273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60.000.000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брзе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саобраћајнице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Iб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реда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Нови-Сад-Рума</w:t>
            </w:r>
            <w:proofErr w:type="spellEnd"/>
            <w:r w:rsidRPr="00D152C4">
              <w:rPr>
                <w:sz w:val="20"/>
              </w:rPr>
              <w:t xml:space="preserve"> (</w:t>
            </w:r>
            <w:proofErr w:type="spellStart"/>
            <w:r w:rsidRPr="00D152C4">
              <w:rPr>
                <w:sz w:val="20"/>
              </w:rPr>
              <w:t>Фрушкогорки</w:t>
            </w:r>
            <w:proofErr w:type="spellEnd"/>
            <w:r w:rsidRPr="00D152C4">
              <w:rPr>
                <w:sz w:val="20"/>
              </w:rPr>
              <w:t xml:space="preserve"> </w:t>
            </w:r>
            <w:proofErr w:type="spellStart"/>
            <w:r w:rsidRPr="00D152C4">
              <w:rPr>
                <w:sz w:val="20"/>
              </w:rPr>
              <w:t>коридор</w:t>
            </w:r>
            <w:proofErr w:type="spellEnd"/>
            <w:r w:rsidRPr="00D152C4">
              <w:rPr>
                <w:sz w:val="20"/>
              </w:rPr>
              <w:t>)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65.065.000.000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</w:rPr>
              <w:t>550.000.000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6</w:t>
            </w:r>
            <w:r w:rsidRPr="00D152C4">
              <w:rPr>
                <w:sz w:val="20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sz w:val="20"/>
                <w:lang w:val="sr-Cyrl-RS"/>
              </w:rPr>
            </w:pPr>
            <w:proofErr w:type="spellStart"/>
            <w:r w:rsidRPr="00D152C4">
              <w:rPr>
                <w:sz w:val="20"/>
              </w:rPr>
              <w:t>Пројекат</w:t>
            </w:r>
            <w:proofErr w:type="spellEnd"/>
            <w:r w:rsidRPr="00D152C4">
              <w:rPr>
                <w:sz w:val="20"/>
              </w:rPr>
              <w:t xml:space="preserve"> </w:t>
            </w:r>
            <w:r w:rsidRPr="00D152C4">
              <w:rPr>
                <w:sz w:val="20"/>
                <w:lang w:val="sr-Cyrl-RS"/>
              </w:rPr>
              <w:t xml:space="preserve">завршетка </w:t>
            </w:r>
            <w:proofErr w:type="spellStart"/>
            <w:r w:rsidRPr="00D152C4">
              <w:rPr>
                <w:sz w:val="20"/>
              </w:rPr>
              <w:t>изградње</w:t>
            </w:r>
            <w:proofErr w:type="spellEnd"/>
            <w:r w:rsidRPr="00D152C4">
              <w:rPr>
                <w:sz w:val="20"/>
              </w:rPr>
              <w:t xml:space="preserve"> </w:t>
            </w:r>
            <w:r w:rsidRPr="00D152C4">
              <w:rPr>
                <w:sz w:val="20"/>
                <w:lang w:val="sr-Cyrl-RS"/>
              </w:rPr>
              <w:t>ТЕ Колубара Б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sz w:val="20"/>
              </w:rPr>
            </w:pPr>
            <w:r w:rsidRPr="00D152C4">
              <w:rPr>
                <w:sz w:val="20"/>
              </w:rPr>
              <w:t>52.052.000.000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sz w:val="20"/>
              </w:rPr>
            </w:pPr>
            <w:r w:rsidRPr="00D152C4">
              <w:rPr>
                <w:sz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  <w:r w:rsidRPr="00D152C4">
              <w:rPr>
                <w:sz w:val="20"/>
                <w:lang w:val="sr-Cyrl-RS"/>
              </w:rPr>
              <w:t>440</w:t>
            </w:r>
            <w:r w:rsidRPr="00D152C4">
              <w:rPr>
                <w:sz w:val="20"/>
              </w:rPr>
              <w:t>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-5"/>
              <w:rPr>
                <w:b/>
                <w:sz w:val="20"/>
              </w:rPr>
            </w:pPr>
            <w:proofErr w:type="spellStart"/>
            <w:r w:rsidRPr="00D152C4">
              <w:rPr>
                <w:b/>
                <w:sz w:val="20"/>
              </w:rPr>
              <w:t>Укупно</w:t>
            </w:r>
            <w:proofErr w:type="spellEnd"/>
            <w:r w:rsidRPr="00D152C4">
              <w:rPr>
                <w:b/>
                <w:sz w:val="20"/>
              </w:rPr>
              <w:t>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36.027.727.273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 USD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335.000.000</w:t>
            </w:r>
          </w:p>
        </w:tc>
      </w:tr>
      <w:tr w:rsidR="002E5440" w:rsidRPr="00D152C4" w:rsidTr="0009455B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40" w:rsidRPr="00D152C4" w:rsidRDefault="002E5440" w:rsidP="0009455B">
            <w:pPr>
              <w:ind w:right="-5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207.616.500.000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  <w:szCs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5440" w:rsidRPr="00D152C4" w:rsidRDefault="002E5440" w:rsidP="0009455B">
            <w:pPr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1.755.000.000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440" w:rsidRPr="00D152C4" w:rsidRDefault="002E5440" w:rsidP="0009455B">
            <w:pPr>
              <w:tabs>
                <w:tab w:val="left" w:pos="2193"/>
              </w:tabs>
              <w:ind w:right="-77"/>
              <w:jc w:val="center"/>
              <w:rPr>
                <w:b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 xml:space="preserve">         USD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668.000.000</w:t>
            </w:r>
          </w:p>
        </w:tc>
      </w:tr>
      <w:tr w:rsidR="002E5440" w:rsidRPr="00D152C4" w:rsidTr="0009455B"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440" w:rsidRPr="00D152C4" w:rsidRDefault="002E5440" w:rsidP="0009455B">
            <w:pPr>
              <w:jc w:val="right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223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УКУПНО: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152C4">
              <w:rPr>
                <w:b/>
                <w:color w:val="000000"/>
                <w:sz w:val="20"/>
                <w:szCs w:val="20"/>
              </w:rPr>
              <w:t>1.210.063.813.636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tabs>
                <w:tab w:val="left" w:pos="852"/>
                <w:tab w:val="left" w:pos="1452"/>
              </w:tabs>
              <w:ind w:right="12"/>
              <w:rPr>
                <w:b/>
                <w:sz w:val="20"/>
                <w:szCs w:val="20"/>
              </w:rPr>
            </w:pPr>
            <w:r w:rsidRPr="00D152C4">
              <w:rPr>
                <w:b/>
                <w:sz w:val="20"/>
                <w:szCs w:val="20"/>
              </w:rPr>
              <w:t xml:space="preserve">         EUR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440" w:rsidRPr="00D152C4" w:rsidRDefault="002E5440" w:rsidP="0009455B">
            <w:pPr>
              <w:ind w:right="-5"/>
              <w:jc w:val="right"/>
              <w:rPr>
                <w:b/>
                <w:sz w:val="20"/>
              </w:rPr>
            </w:pPr>
            <w:r w:rsidRPr="00D152C4">
              <w:rPr>
                <w:b/>
                <w:sz w:val="20"/>
              </w:rPr>
              <w:t>9.621.500.000</w:t>
            </w:r>
          </w:p>
        </w:tc>
      </w:tr>
    </w:tbl>
    <w:p w:rsidR="002E5440" w:rsidRPr="00D152C4" w:rsidRDefault="002E5440" w:rsidP="002E5440"/>
    <w:p w:rsidR="00963D61" w:rsidRPr="00D152C4" w:rsidRDefault="002E5440" w:rsidP="002E5440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E5440" w:rsidRPr="00D152C4" w:rsidRDefault="002E5440" w:rsidP="002E5440"/>
    <w:p w:rsidR="002E5440" w:rsidRPr="00D152C4" w:rsidRDefault="002E5440" w:rsidP="002E5440">
      <w:pPr>
        <w:jc w:val="center"/>
        <w:rPr>
          <w:lang w:val="sr-Cyrl-CS"/>
        </w:rPr>
      </w:pPr>
      <w:r w:rsidRPr="00D152C4">
        <w:rPr>
          <w:lang w:val="sr-Cyrl-CS"/>
        </w:rPr>
        <w:t>О б р а з л о ж е њ е</w:t>
      </w:r>
    </w:p>
    <w:p w:rsidR="002E5440" w:rsidRPr="00D152C4" w:rsidRDefault="002E5440" w:rsidP="002E5440">
      <w:pPr>
        <w:jc w:val="both"/>
        <w:rPr>
          <w:lang w:val="sr-Cyrl-CS"/>
        </w:rPr>
      </w:pPr>
    </w:p>
    <w:p w:rsidR="002E5440" w:rsidRPr="00D152C4" w:rsidRDefault="002E5440" w:rsidP="002E5440">
      <w:pPr>
        <w:ind w:firstLine="720"/>
        <w:jc w:val="both"/>
        <w:rPr>
          <w:rFonts w:eastAsia="Calibri"/>
          <w:lang w:val="sr-Cyrl-RS"/>
        </w:rPr>
      </w:pPr>
      <w:r w:rsidRPr="00D152C4">
        <w:rPr>
          <w:lang w:val="sr-Cyrl-RS"/>
        </w:rPr>
        <w:t>Амандман се предлаже у циљу прецизнијег дефинисања назива пројеката</w:t>
      </w:r>
      <w:r w:rsidRPr="00D152C4">
        <w:t xml:space="preserve"> </w:t>
      </w:r>
      <w:r w:rsidRPr="00D152C4">
        <w:rPr>
          <w:lang w:val="sr-Cyrl-RS"/>
        </w:rPr>
        <w:t xml:space="preserve">у члану 3, став 1. (део А - редни број II, тачка 1) и став 2. (део Б - редни број </w:t>
      </w:r>
      <w:r w:rsidRPr="00D152C4">
        <w:rPr>
          <w:lang w:val="sr-Latn-RS"/>
        </w:rPr>
        <w:t xml:space="preserve">II, </w:t>
      </w:r>
      <w:r w:rsidRPr="00D152C4">
        <w:rPr>
          <w:lang w:val="sr-Cyrl-RS"/>
        </w:rPr>
        <w:t xml:space="preserve">тачка 5, редни број </w:t>
      </w:r>
      <w:r w:rsidRPr="00D152C4">
        <w:rPr>
          <w:lang w:val="sr-Latn-RS"/>
        </w:rPr>
        <w:t>IX</w:t>
      </w:r>
      <w:r w:rsidRPr="00D152C4">
        <w:rPr>
          <w:lang w:val="sr-Cyrl-RS"/>
        </w:rPr>
        <w:t xml:space="preserve">, тачка 2.1. и редни број </w:t>
      </w:r>
      <w:r w:rsidRPr="00D152C4">
        <w:rPr>
          <w:lang w:val="sr-Latn-RS"/>
        </w:rPr>
        <w:t xml:space="preserve">X, </w:t>
      </w:r>
      <w:r w:rsidRPr="00D152C4">
        <w:rPr>
          <w:lang w:val="sr-Cyrl-RS"/>
        </w:rPr>
        <w:t>тачка 2).</w:t>
      </w:r>
    </w:p>
    <w:p w:rsidR="000F7CB0" w:rsidRDefault="002E5440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D152C4">
        <w:rPr>
          <w:lang w:val="sr-Cyrl-CS"/>
        </w:rPr>
        <w:t xml:space="preserve">Амандман се предлаже </w:t>
      </w:r>
      <w:r w:rsidRPr="00D152C4">
        <w:rPr>
          <w:lang w:val="sr-Cyrl-RS"/>
        </w:rPr>
        <w:t xml:space="preserve">и ради неопходности завршетка реализације </w:t>
      </w:r>
      <w:proofErr w:type="spellStart"/>
      <w:r w:rsidRPr="00D152C4">
        <w:t>Пројекта</w:t>
      </w:r>
      <w:proofErr w:type="spellEnd"/>
      <w:r w:rsidRPr="00D152C4">
        <w:t xml:space="preserve"> </w:t>
      </w:r>
      <w:r w:rsidRPr="00D152C4">
        <w:rPr>
          <w:lang w:val="sr-Cyrl-RS"/>
        </w:rPr>
        <w:t xml:space="preserve">завршетка </w:t>
      </w:r>
      <w:proofErr w:type="spellStart"/>
      <w:r w:rsidRPr="00D152C4">
        <w:t>изградње</w:t>
      </w:r>
      <w:proofErr w:type="spellEnd"/>
      <w:r w:rsidRPr="00D152C4">
        <w:t xml:space="preserve"> </w:t>
      </w:r>
      <w:r w:rsidRPr="00D152C4">
        <w:rPr>
          <w:lang w:val="sr-Cyrl-RS"/>
        </w:rPr>
        <w:t xml:space="preserve">ТЕ Колубара Б, као </w:t>
      </w:r>
      <w:r w:rsidRPr="00D152C4">
        <w:rPr>
          <w:lang w:val="sr-Cyrl-CS"/>
        </w:rPr>
        <w:t>пројекта од националног интереса,</w:t>
      </w:r>
      <w:r w:rsidRPr="00D152C4">
        <w:rPr>
          <w:lang w:val="sr-Cyrl-RS"/>
        </w:rPr>
        <w:t xml:space="preserve"> како би се </w:t>
      </w:r>
      <w:r w:rsidRPr="00D152C4">
        <w:rPr>
          <w:lang w:val="sr-Cyrl-RS"/>
        </w:rPr>
        <w:lastRenderedPageBreak/>
        <w:t>обезбедило остваривање стратешких циљева Републике Србије, који између осталог подразумевају безбедно и ефикасно снабдевање енергијом, не само потрошача у земљи већ и потрошача у Југоисточној Европи, смањење електоенергетске зависности Републике Србије, ново запошљавање радне снаге и испуњење обавеза Републике Србије у области заштите животне средине и утицај на преговарачки процес придруживања Европској</w:t>
      </w:r>
      <w:r w:rsidR="0009455B">
        <w:rPr>
          <w:lang w:val="sr-Cyrl-RS"/>
        </w:rPr>
        <w:t xml:space="preserve"> унији.</w:t>
      </w:r>
    </w:p>
    <w:p w:rsidR="0009455B" w:rsidRDefault="0009455B" w:rsidP="0009455B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30A95" w:rsidRDefault="00630A95" w:rsidP="00630A95">
      <w:pPr>
        <w:ind w:firstLine="720"/>
        <w:jc w:val="both"/>
      </w:pPr>
      <w:proofErr w:type="spellStart"/>
      <w:r w:rsidRPr="003E63DA">
        <w:t>За</w:t>
      </w:r>
      <w:proofErr w:type="spellEnd"/>
      <w:r w:rsidRPr="003E63DA">
        <w:t xml:space="preserve"> </w:t>
      </w:r>
      <w:proofErr w:type="spellStart"/>
      <w:r w:rsidRPr="003E63DA">
        <w:t>известиоца</w:t>
      </w:r>
      <w:proofErr w:type="spellEnd"/>
      <w:r w:rsidRPr="003E63DA">
        <w:t xml:space="preserve"> </w:t>
      </w:r>
      <w:proofErr w:type="spellStart"/>
      <w:r w:rsidRPr="003E63DA">
        <w:t>Одбора</w:t>
      </w:r>
      <w:proofErr w:type="spellEnd"/>
      <w:r w:rsidRPr="003E63DA">
        <w:t xml:space="preserve"> </w:t>
      </w:r>
      <w:proofErr w:type="spellStart"/>
      <w:r w:rsidRPr="003E63DA">
        <w:t>на</w:t>
      </w:r>
      <w:proofErr w:type="spellEnd"/>
      <w:r w:rsidRPr="003E63DA">
        <w:t xml:space="preserve"> </w:t>
      </w:r>
      <w:proofErr w:type="spellStart"/>
      <w:r w:rsidRPr="003E63DA">
        <w:t>седници</w:t>
      </w:r>
      <w:proofErr w:type="spellEnd"/>
      <w:r w:rsidRPr="003E63DA">
        <w:t xml:space="preserve"> </w:t>
      </w:r>
      <w:proofErr w:type="spellStart"/>
      <w:r w:rsidRPr="003E63DA">
        <w:t>Народне</w:t>
      </w:r>
      <w:proofErr w:type="spellEnd"/>
      <w:r w:rsidRPr="003E63DA">
        <w:t xml:space="preserve"> </w:t>
      </w:r>
      <w:proofErr w:type="spellStart"/>
      <w:r w:rsidRPr="003E63DA">
        <w:t>скупштине</w:t>
      </w:r>
      <w:proofErr w:type="spellEnd"/>
      <w:r w:rsidRPr="003E63DA">
        <w:t xml:space="preserve"> </w:t>
      </w:r>
      <w:proofErr w:type="spellStart"/>
      <w:r w:rsidRPr="003E63DA">
        <w:t>одређен</w:t>
      </w:r>
      <w:proofErr w:type="spellEnd"/>
      <w:r>
        <w:rPr>
          <w:lang w:val="sr-Cyrl-RS"/>
        </w:rPr>
        <w:t>а</w:t>
      </w:r>
      <w:r w:rsidRPr="003E63DA">
        <w:t xml:space="preserve"> </w:t>
      </w:r>
      <w:proofErr w:type="spellStart"/>
      <w:r w:rsidRPr="003E63DA">
        <w:t>је</w:t>
      </w:r>
      <w:proofErr w:type="spellEnd"/>
      <w:r w:rsidRPr="003E63DA">
        <w:t xml:space="preserve"> </w:t>
      </w:r>
      <w:r>
        <w:rPr>
          <w:lang w:val="sr-Cyrl-RS"/>
        </w:rPr>
        <w:t>др Александра Томић,</w:t>
      </w:r>
      <w:r w:rsidRPr="003E63DA">
        <w:t xml:space="preserve"> </w:t>
      </w:r>
      <w:proofErr w:type="spellStart"/>
      <w:r w:rsidRPr="003E63DA">
        <w:t>председник</w:t>
      </w:r>
      <w:proofErr w:type="spellEnd"/>
      <w:r w:rsidRPr="003E63DA">
        <w:t xml:space="preserve"> </w:t>
      </w:r>
      <w:proofErr w:type="spellStart"/>
      <w:r w:rsidRPr="003E63DA">
        <w:t>Одбора</w:t>
      </w:r>
      <w:proofErr w:type="spellEnd"/>
      <w:r w:rsidRPr="003E63DA">
        <w:t>.</w:t>
      </w:r>
    </w:p>
    <w:p w:rsidR="00630A95" w:rsidRPr="00131B4F" w:rsidRDefault="00630A95" w:rsidP="0009455B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завршена у 9, 55 часова. </w:t>
      </w: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</w:p>
    <w:p w:rsidR="00367363" w:rsidRDefault="00367363" w:rsidP="00367363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ПРЕДСЕДНИК </w:t>
      </w:r>
    </w:p>
    <w:p w:rsidR="00367363" w:rsidRDefault="00367363" w:rsidP="00367363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367363" w:rsidRPr="000E1C0A" w:rsidRDefault="00367363" w:rsidP="00367363">
      <w:pPr>
        <w:jc w:val="both"/>
        <w:rPr>
          <w:lang w:val="sr-Cyrl-RS"/>
        </w:rPr>
      </w:pPr>
      <w:r>
        <w:rPr>
          <w:lang w:val="sr-Cyrl-RS"/>
        </w:rPr>
        <w:t xml:space="preserve">               Тијана Игњатовић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</w:t>
      </w:r>
      <w:r>
        <w:rPr>
          <w:lang w:val="sr-Cyrl-RS"/>
        </w:rPr>
        <w:t xml:space="preserve">              др Александра Томић</w:t>
      </w:r>
    </w:p>
    <w:p w:rsidR="0009455B" w:rsidRPr="000026B7" w:rsidRDefault="0009455B" w:rsidP="00367363">
      <w:pPr>
        <w:tabs>
          <w:tab w:val="center" w:pos="6171"/>
        </w:tabs>
        <w:rPr>
          <w:rFonts w:eastAsia="Calibri"/>
        </w:rPr>
      </w:pPr>
    </w:p>
    <w:p w:rsidR="0009455B" w:rsidRPr="000F7CB0" w:rsidRDefault="0009455B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09455B" w:rsidRPr="000F7CB0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7D2C"/>
    <w:multiLevelType w:val="hybridMultilevel"/>
    <w:tmpl w:val="A0F4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A"/>
    <w:rsid w:val="0000019A"/>
    <w:rsid w:val="0004595F"/>
    <w:rsid w:val="0009455B"/>
    <w:rsid w:val="000A0168"/>
    <w:rsid w:val="000F1D5C"/>
    <w:rsid w:val="000F7CB0"/>
    <w:rsid w:val="001142A4"/>
    <w:rsid w:val="00121C81"/>
    <w:rsid w:val="00132C5F"/>
    <w:rsid w:val="00152F1E"/>
    <w:rsid w:val="001D71A1"/>
    <w:rsid w:val="001E2115"/>
    <w:rsid w:val="00221202"/>
    <w:rsid w:val="002640B6"/>
    <w:rsid w:val="002E5440"/>
    <w:rsid w:val="0032352A"/>
    <w:rsid w:val="00367363"/>
    <w:rsid w:val="0040355A"/>
    <w:rsid w:val="004864B3"/>
    <w:rsid w:val="004D7301"/>
    <w:rsid w:val="00517043"/>
    <w:rsid w:val="00555192"/>
    <w:rsid w:val="00566082"/>
    <w:rsid w:val="005768A1"/>
    <w:rsid w:val="00630A95"/>
    <w:rsid w:val="00642318"/>
    <w:rsid w:val="0064480A"/>
    <w:rsid w:val="007A3591"/>
    <w:rsid w:val="007F653B"/>
    <w:rsid w:val="0082467E"/>
    <w:rsid w:val="008E5585"/>
    <w:rsid w:val="00925E26"/>
    <w:rsid w:val="0095239F"/>
    <w:rsid w:val="00963D61"/>
    <w:rsid w:val="009838E3"/>
    <w:rsid w:val="00983F18"/>
    <w:rsid w:val="009C4500"/>
    <w:rsid w:val="009F0C83"/>
    <w:rsid w:val="00A20587"/>
    <w:rsid w:val="00AC3862"/>
    <w:rsid w:val="00AD001B"/>
    <w:rsid w:val="00AE5E3A"/>
    <w:rsid w:val="00B51B37"/>
    <w:rsid w:val="00B61A74"/>
    <w:rsid w:val="00B815B8"/>
    <w:rsid w:val="00C307D2"/>
    <w:rsid w:val="00CD6BF5"/>
    <w:rsid w:val="00D368DB"/>
    <w:rsid w:val="00D63A0D"/>
    <w:rsid w:val="00DA61C2"/>
    <w:rsid w:val="00E73FA2"/>
    <w:rsid w:val="00EC3274"/>
    <w:rsid w:val="00ED0499"/>
    <w:rsid w:val="00ED7432"/>
    <w:rsid w:val="00F465BA"/>
    <w:rsid w:val="00F918C9"/>
    <w:rsid w:val="00FA7AB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56</cp:revision>
  <dcterms:created xsi:type="dcterms:W3CDTF">2019-11-25T12:10:00Z</dcterms:created>
  <dcterms:modified xsi:type="dcterms:W3CDTF">2019-12-03T07:28:00Z</dcterms:modified>
</cp:coreProperties>
</file>